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22" w:rsidRPr="002B3E22" w:rsidRDefault="006017C2" w:rsidP="002B3E22">
      <w:pPr>
        <w:spacing w:after="0" w:line="240" w:lineRule="auto"/>
        <w:rPr>
          <w:rFonts w:ascii="Arial" w:hAnsi="Arial" w:cs="Arial"/>
          <w:sz w:val="20"/>
          <w:szCs w:val="24"/>
        </w:rPr>
      </w:pPr>
      <w:r>
        <w:rPr>
          <w:rStyle w:val="Refdenotaderodap"/>
          <w:rFonts w:ascii="Arial" w:hAnsi="Arial" w:cs="Arial"/>
          <w:sz w:val="20"/>
          <w:szCs w:val="24"/>
          <w:vertAlign w:val="baseline"/>
        </w:rPr>
        <w:footnoteReference w:customMarkFollows="1" w:id="1"/>
        <w:t>IDEAU</w:t>
      </w:r>
    </w:p>
    <w:p w:rsidR="0095271D" w:rsidRPr="002B3E22" w:rsidRDefault="0095271D" w:rsidP="0095271D">
      <w:pPr>
        <w:spacing w:after="0"/>
        <w:rPr>
          <w:rFonts w:ascii="Arial" w:hAnsi="Arial" w:cs="Arial"/>
          <w:color w:val="FFC000"/>
          <w:sz w:val="24"/>
          <w:szCs w:val="24"/>
        </w:rPr>
      </w:pPr>
    </w:p>
    <w:p w:rsidR="0095271D" w:rsidRPr="002B3E22" w:rsidRDefault="006017C2" w:rsidP="0095271D">
      <w:pPr>
        <w:spacing w:after="0" w:line="240" w:lineRule="auto"/>
        <w:jc w:val="center"/>
        <w:rPr>
          <w:rFonts w:ascii="Arial" w:hAnsi="Arial" w:cs="Arial"/>
          <w:b/>
          <w:caps/>
          <w:sz w:val="28"/>
          <w:szCs w:val="24"/>
        </w:rPr>
      </w:pPr>
      <w:r w:rsidRPr="002B3E22">
        <w:rPr>
          <w:rFonts w:ascii="Arial" w:hAnsi="Arial" w:cs="Arial"/>
          <w:b/>
          <w:caps/>
          <w:sz w:val="28"/>
          <w:szCs w:val="24"/>
        </w:rPr>
        <w:t>TITLE IN ENGLISH</w:t>
      </w:r>
    </w:p>
    <w:p w:rsidR="0095271D" w:rsidRPr="002B3E22" w:rsidRDefault="0095271D" w:rsidP="0095271D">
      <w:pPr>
        <w:spacing w:after="0" w:line="240" w:lineRule="auto"/>
        <w:jc w:val="center"/>
        <w:rPr>
          <w:rFonts w:ascii="Arial" w:hAnsi="Arial" w:cs="Arial"/>
          <w:b/>
          <w:caps/>
          <w:sz w:val="28"/>
          <w:szCs w:val="24"/>
        </w:rPr>
      </w:pPr>
    </w:p>
    <w:p w:rsidR="0095271D" w:rsidRPr="002B3E22" w:rsidRDefault="006017C2" w:rsidP="0095271D">
      <w:pPr>
        <w:spacing w:after="0" w:line="240" w:lineRule="auto"/>
        <w:jc w:val="center"/>
        <w:rPr>
          <w:rFonts w:ascii="Arial" w:hAnsi="Arial" w:cs="Arial"/>
          <w:b/>
          <w:caps/>
          <w:sz w:val="28"/>
          <w:szCs w:val="24"/>
        </w:rPr>
      </w:pPr>
      <w:r w:rsidRPr="002B3E22">
        <w:rPr>
          <w:rFonts w:ascii="Arial" w:hAnsi="Arial" w:cs="Arial"/>
          <w:b/>
          <w:caps/>
          <w:sz w:val="28"/>
          <w:szCs w:val="24"/>
        </w:rPr>
        <w:t>Titulo em português</w:t>
      </w:r>
    </w:p>
    <w:p w:rsidR="0095271D" w:rsidRPr="002B3E22" w:rsidRDefault="0095271D" w:rsidP="0095271D">
      <w:pPr>
        <w:spacing w:after="0" w:line="240" w:lineRule="auto"/>
        <w:jc w:val="center"/>
        <w:rPr>
          <w:rFonts w:ascii="Arial" w:hAnsi="Arial" w:cs="Arial"/>
          <w:b/>
          <w:sz w:val="28"/>
          <w:szCs w:val="24"/>
        </w:rPr>
      </w:pPr>
    </w:p>
    <w:p w:rsidR="0095271D" w:rsidRPr="002B3E22" w:rsidRDefault="006017C2" w:rsidP="0095271D">
      <w:pPr>
        <w:spacing w:after="0" w:line="240" w:lineRule="auto"/>
        <w:jc w:val="center"/>
        <w:rPr>
          <w:rFonts w:ascii="Arial" w:hAnsi="Arial" w:cs="Arial"/>
          <w:b/>
          <w:caps/>
          <w:sz w:val="28"/>
          <w:szCs w:val="24"/>
        </w:rPr>
      </w:pPr>
      <w:r w:rsidRPr="002B3E22">
        <w:rPr>
          <w:rFonts w:ascii="Arial" w:hAnsi="Arial" w:cs="Arial"/>
          <w:b/>
          <w:caps/>
          <w:sz w:val="28"/>
          <w:szCs w:val="24"/>
        </w:rPr>
        <w:t>TÍTULO EN ESPAÑOL</w:t>
      </w:r>
    </w:p>
    <w:p w:rsidR="0095271D" w:rsidRPr="002B3E22" w:rsidRDefault="0095271D" w:rsidP="0095271D">
      <w:pPr>
        <w:spacing w:after="0" w:line="240" w:lineRule="auto"/>
        <w:jc w:val="center"/>
        <w:rPr>
          <w:rFonts w:ascii="Arial" w:hAnsi="Arial" w:cs="Arial"/>
          <w:b/>
          <w:color w:val="00AF50"/>
          <w:sz w:val="24"/>
          <w:szCs w:val="24"/>
        </w:rPr>
      </w:pPr>
    </w:p>
    <w:p w:rsidR="0095271D" w:rsidRPr="002B3E22" w:rsidRDefault="006017C2" w:rsidP="0095271D">
      <w:pPr>
        <w:spacing w:after="0" w:line="240" w:lineRule="auto"/>
        <w:jc w:val="right"/>
        <w:rPr>
          <w:rFonts w:ascii="Arial" w:hAnsi="Arial" w:cs="Arial"/>
          <w:b/>
          <w:sz w:val="24"/>
          <w:szCs w:val="24"/>
        </w:rPr>
      </w:pPr>
      <w:r w:rsidRPr="002B3E22">
        <w:rPr>
          <w:rFonts w:ascii="Arial" w:hAnsi="Arial" w:cs="Arial"/>
          <w:b/>
          <w:sz w:val="24"/>
          <w:szCs w:val="24"/>
        </w:rPr>
        <w:t xml:space="preserve">Author's full name without abbreviations </w:t>
      </w:r>
    </w:p>
    <w:p w:rsidR="0095271D" w:rsidRPr="002B3E22" w:rsidRDefault="006017C2" w:rsidP="0095271D">
      <w:pPr>
        <w:spacing w:after="0" w:line="240" w:lineRule="auto"/>
        <w:jc w:val="right"/>
        <w:rPr>
          <w:rFonts w:ascii="Arial" w:hAnsi="Arial" w:cs="Arial"/>
          <w:sz w:val="24"/>
          <w:szCs w:val="24"/>
        </w:rPr>
      </w:pPr>
      <w:r w:rsidRPr="002B3E22">
        <w:rPr>
          <w:rFonts w:ascii="Arial" w:hAnsi="Arial" w:cs="Arial"/>
          <w:sz w:val="24"/>
          <w:szCs w:val="24"/>
        </w:rPr>
        <w:t>Highest academic degree, training institution, City, State, Country.</w:t>
      </w:r>
    </w:p>
    <w:p w:rsidR="0095271D" w:rsidRPr="002B3E22" w:rsidRDefault="006017C2" w:rsidP="0095271D">
      <w:pPr>
        <w:spacing w:after="0" w:line="240" w:lineRule="auto"/>
        <w:jc w:val="right"/>
        <w:rPr>
          <w:rFonts w:ascii="Arial" w:hAnsi="Arial" w:cs="Arial"/>
          <w:sz w:val="24"/>
          <w:szCs w:val="24"/>
        </w:rPr>
      </w:pPr>
      <w:r w:rsidRPr="002B3E22">
        <w:rPr>
          <w:rFonts w:ascii="Arial" w:hAnsi="Arial" w:cs="Arial"/>
          <w:sz w:val="24"/>
          <w:szCs w:val="24"/>
        </w:rPr>
        <w:t xml:space="preserve">E-mail: </w:t>
      </w:r>
      <w:hyperlink r:id="rId7" w:history="1">
        <w:r w:rsidRPr="00703159">
          <w:rPr>
            <w:rStyle w:val="Hyperlink"/>
            <w:rFonts w:ascii="Arial" w:hAnsi="Arial" w:cs="Arial"/>
            <w:sz w:val="24"/>
            <w:szCs w:val="24"/>
          </w:rPr>
          <w:t>xxxxx@hotmail.com</w:t>
        </w:r>
      </w:hyperlink>
      <w:r>
        <w:rPr>
          <w:rFonts w:ascii="Arial" w:hAnsi="Arial" w:cs="Arial"/>
          <w:sz w:val="24"/>
          <w:szCs w:val="24"/>
        </w:rPr>
        <w:t xml:space="preserve"> </w:t>
      </w:r>
      <w:r w:rsidRPr="002B3E22">
        <w:rPr>
          <w:rFonts w:ascii="Arial" w:hAnsi="Arial" w:cs="Arial"/>
          <w:sz w:val="24"/>
          <w:szCs w:val="24"/>
        </w:rPr>
        <w:t xml:space="preserve">Orcid: </w:t>
      </w:r>
      <w:hyperlink r:id="rId8" w:history="1">
        <w:r w:rsidRPr="00703159">
          <w:rPr>
            <w:rStyle w:val="Hyperlink"/>
            <w:rFonts w:ascii="Arial" w:hAnsi="Arial" w:cs="Arial"/>
            <w:sz w:val="24"/>
            <w:szCs w:val="24"/>
          </w:rPr>
          <w:t>https://orcid.org/0000-0000-0000-0000</w:t>
        </w:r>
      </w:hyperlink>
      <w:r>
        <w:rPr>
          <w:rFonts w:ascii="Arial" w:hAnsi="Arial" w:cs="Arial"/>
          <w:sz w:val="24"/>
          <w:szCs w:val="24"/>
        </w:rPr>
        <w:t xml:space="preserve"> </w:t>
      </w:r>
    </w:p>
    <w:p w:rsidR="0095271D" w:rsidRPr="002B3E22" w:rsidRDefault="0095271D" w:rsidP="0095271D">
      <w:pPr>
        <w:spacing w:after="0" w:line="240" w:lineRule="auto"/>
        <w:jc w:val="both"/>
        <w:rPr>
          <w:rFonts w:ascii="Arial" w:hAnsi="Arial" w:cs="Arial"/>
          <w:sz w:val="24"/>
          <w:szCs w:val="24"/>
        </w:rPr>
      </w:pPr>
    </w:p>
    <w:p w:rsidR="0095271D" w:rsidRPr="002B3E22" w:rsidRDefault="006017C2" w:rsidP="0095271D">
      <w:pPr>
        <w:spacing w:after="0" w:line="240" w:lineRule="auto"/>
        <w:jc w:val="both"/>
        <w:rPr>
          <w:rFonts w:ascii="Arial" w:hAnsi="Arial" w:cs="Arial"/>
          <w:b/>
          <w:caps/>
          <w:sz w:val="24"/>
          <w:szCs w:val="24"/>
        </w:rPr>
      </w:pPr>
      <w:r w:rsidRPr="002B3E22">
        <w:rPr>
          <w:rFonts w:ascii="Arial" w:hAnsi="Arial" w:cs="Arial"/>
          <w:b/>
          <w:caps/>
          <w:sz w:val="24"/>
          <w:szCs w:val="24"/>
        </w:rPr>
        <w:t>Abstract</w:t>
      </w:r>
    </w:p>
    <w:p w:rsidR="0095271D" w:rsidRPr="002B3E22" w:rsidRDefault="006017C2"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The abstract of the article to be published, ranging between 100 and 250 words, aims to provide a concise synthesis of the content. It is recommended to maintain relational coherence when presenting the justification or problem that motivates the </w:t>
      </w:r>
      <w:r w:rsidRPr="002B3E22">
        <w:rPr>
          <w:rFonts w:ascii="Arial" w:eastAsia="Times New Roman" w:hAnsi="Arial" w:cs="Arial"/>
          <w:sz w:val="24"/>
          <w:szCs w:val="24"/>
          <w:lang w:eastAsia="pt-BR"/>
        </w:rPr>
        <w:t>research. Subsequently, the research objectives are outlined, followed by a description of the methodology used. The obtained results are discussed, allowing for a conclusion on the research. This abstract adheres to the guidelines proposed by Pires (2005)</w:t>
      </w:r>
      <w:r w:rsidRPr="002B3E22">
        <w:rPr>
          <w:rFonts w:ascii="Arial" w:eastAsia="Times New Roman" w:hAnsi="Arial" w:cs="Arial"/>
          <w:sz w:val="24"/>
          <w:szCs w:val="24"/>
          <w:lang w:eastAsia="pt-BR"/>
        </w:rPr>
        <w:t>.</w:t>
      </w:r>
    </w:p>
    <w:p w:rsidR="0095271D" w:rsidRPr="002B3E22" w:rsidRDefault="0095271D" w:rsidP="0095271D">
      <w:pPr>
        <w:spacing w:after="0" w:line="240" w:lineRule="auto"/>
        <w:jc w:val="both"/>
        <w:rPr>
          <w:rFonts w:ascii="Arial" w:hAnsi="Arial" w:cs="Arial"/>
          <w:sz w:val="24"/>
          <w:szCs w:val="24"/>
        </w:rPr>
      </w:pPr>
    </w:p>
    <w:p w:rsidR="0095271D" w:rsidRPr="002B3E22" w:rsidRDefault="006017C2" w:rsidP="0095271D">
      <w:pPr>
        <w:spacing w:after="0" w:line="240" w:lineRule="auto"/>
        <w:jc w:val="both"/>
        <w:rPr>
          <w:rFonts w:ascii="Arial" w:hAnsi="Arial" w:cs="Arial"/>
          <w:sz w:val="24"/>
          <w:szCs w:val="24"/>
        </w:rPr>
      </w:pPr>
      <w:r w:rsidRPr="002B3E22">
        <w:rPr>
          <w:rFonts w:ascii="Arial" w:hAnsi="Arial" w:cs="Arial"/>
          <w:b/>
          <w:sz w:val="24"/>
          <w:szCs w:val="24"/>
        </w:rPr>
        <w:t>Keywords:</w:t>
      </w:r>
      <w:r w:rsidRPr="002B3E22">
        <w:rPr>
          <w:rFonts w:ascii="Arial" w:hAnsi="Arial" w:cs="Arial"/>
          <w:sz w:val="24"/>
          <w:szCs w:val="24"/>
        </w:rPr>
        <w:t xml:space="preserve"> Between </w:t>
      </w:r>
      <w:r w:rsidR="00A705DE" w:rsidRPr="002B3E22">
        <w:rPr>
          <w:rFonts w:ascii="Arial" w:hAnsi="Arial" w:cs="Arial"/>
          <w:sz w:val="24"/>
          <w:szCs w:val="24"/>
        </w:rPr>
        <w:t>4</w:t>
      </w:r>
      <w:r w:rsidRPr="002B3E22">
        <w:rPr>
          <w:rFonts w:ascii="Arial" w:hAnsi="Arial" w:cs="Arial"/>
          <w:sz w:val="24"/>
          <w:szCs w:val="24"/>
        </w:rPr>
        <w:t xml:space="preserve"> and </w:t>
      </w:r>
      <w:r w:rsidR="00A705DE" w:rsidRPr="002B3E22">
        <w:rPr>
          <w:rFonts w:ascii="Arial" w:hAnsi="Arial" w:cs="Arial"/>
          <w:sz w:val="24"/>
          <w:szCs w:val="24"/>
        </w:rPr>
        <w:t>6</w:t>
      </w:r>
      <w:r w:rsidRPr="002B3E22">
        <w:rPr>
          <w:rFonts w:ascii="Arial" w:hAnsi="Arial" w:cs="Arial"/>
          <w:sz w:val="24"/>
          <w:szCs w:val="24"/>
        </w:rPr>
        <w:t xml:space="preserve"> keywords, separated by periods. For example: Law. Freedom. Homeland. Brazil.</w:t>
      </w:r>
    </w:p>
    <w:p w:rsidR="0095271D" w:rsidRPr="002B3E22" w:rsidRDefault="0095271D" w:rsidP="0095271D">
      <w:pPr>
        <w:spacing w:after="0" w:line="240" w:lineRule="auto"/>
        <w:jc w:val="both"/>
        <w:rPr>
          <w:rFonts w:ascii="Arial" w:hAnsi="Arial" w:cs="Arial"/>
          <w:sz w:val="24"/>
          <w:szCs w:val="24"/>
        </w:rPr>
      </w:pPr>
    </w:p>
    <w:p w:rsidR="0095271D" w:rsidRPr="002B3E22" w:rsidRDefault="006017C2" w:rsidP="0095271D">
      <w:pPr>
        <w:spacing w:after="0" w:line="240" w:lineRule="auto"/>
        <w:rPr>
          <w:rFonts w:ascii="Arial" w:hAnsi="Arial" w:cs="Arial"/>
          <w:b/>
          <w:caps/>
          <w:sz w:val="24"/>
          <w:szCs w:val="24"/>
        </w:rPr>
      </w:pPr>
      <w:r w:rsidRPr="002B3E22">
        <w:rPr>
          <w:rFonts w:ascii="Arial" w:hAnsi="Arial" w:cs="Arial"/>
          <w:b/>
          <w:caps/>
          <w:sz w:val="24"/>
          <w:szCs w:val="24"/>
        </w:rPr>
        <w:t>Resumo</w:t>
      </w:r>
    </w:p>
    <w:p w:rsidR="0095271D" w:rsidRPr="002B3E22" w:rsidRDefault="006017C2"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O presente resumo do artigo a ser submetido para publicação tem como propósito oferecer uma síntese concisa do conteúdo abordado, compreendend</w:t>
      </w:r>
      <w:r w:rsidRPr="002B3E22">
        <w:rPr>
          <w:rFonts w:ascii="Arial" w:eastAsia="Times New Roman" w:hAnsi="Arial" w:cs="Arial"/>
          <w:sz w:val="24"/>
          <w:szCs w:val="24"/>
          <w:lang w:eastAsia="pt-BR"/>
        </w:rPr>
        <w:t>o uma extensão entre 100 e 250 palavras. É recomendado que se mantenha uma coerência relacional ao apresentar a justificativa ou problema que fundamenta a pesquisa. Em sequência, delineiam-se os objetivos da pesquisa, seguidos pela descrição da metodologia</w:t>
      </w:r>
      <w:r w:rsidRPr="002B3E22">
        <w:rPr>
          <w:rFonts w:ascii="Arial" w:eastAsia="Times New Roman" w:hAnsi="Arial" w:cs="Arial"/>
          <w:sz w:val="24"/>
          <w:szCs w:val="24"/>
          <w:lang w:eastAsia="pt-BR"/>
        </w:rPr>
        <w:t xml:space="preserve"> empregada. Os resultados obtidos são posteriormente discutidos, culminando em uma conclusão sobre a pesquisa realizada. Cumpre salientar que este resumo está em conformidade com as diretrizes propostas por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6017C2" w:rsidP="0095271D">
      <w:pPr>
        <w:spacing w:after="0" w:line="240" w:lineRule="auto"/>
        <w:jc w:val="both"/>
        <w:rPr>
          <w:rFonts w:ascii="Arial" w:hAnsi="Arial" w:cs="Arial"/>
          <w:sz w:val="24"/>
          <w:szCs w:val="24"/>
        </w:rPr>
      </w:pPr>
      <w:r w:rsidRPr="002B3E22">
        <w:rPr>
          <w:rFonts w:ascii="Arial" w:hAnsi="Arial" w:cs="Arial"/>
          <w:b/>
          <w:sz w:val="24"/>
          <w:szCs w:val="24"/>
        </w:rPr>
        <w:t>Palavras-chave:</w:t>
      </w:r>
      <w:r w:rsidRPr="002B3E22">
        <w:rPr>
          <w:rFonts w:ascii="Arial" w:hAnsi="Arial" w:cs="Arial"/>
          <w:sz w:val="24"/>
          <w:szCs w:val="24"/>
        </w:rPr>
        <w:t xml:space="preserve"> Entre 3 e 5 palavr</w:t>
      </w:r>
      <w:r w:rsidRPr="002B3E22">
        <w:rPr>
          <w:rFonts w:ascii="Arial" w:hAnsi="Arial" w:cs="Arial"/>
          <w:sz w:val="24"/>
          <w:szCs w:val="24"/>
        </w:rPr>
        <w:t>as-chave, separadas por ponto. Por exemplo: Direito. Liberdade. Patria. Brasil.</w:t>
      </w:r>
    </w:p>
    <w:p w:rsidR="0095271D" w:rsidRPr="002B3E22" w:rsidRDefault="006017C2">
      <w:pPr>
        <w:suppressAutoHyphens w:val="0"/>
        <w:rPr>
          <w:rFonts w:ascii="Arial" w:hAnsi="Arial" w:cs="Arial"/>
          <w:b/>
          <w:caps/>
          <w:sz w:val="24"/>
          <w:szCs w:val="24"/>
        </w:rPr>
      </w:pPr>
      <w:r w:rsidRPr="002B3E22">
        <w:rPr>
          <w:rFonts w:ascii="Arial" w:hAnsi="Arial" w:cs="Arial"/>
          <w:b/>
          <w:caps/>
          <w:sz w:val="24"/>
          <w:szCs w:val="24"/>
        </w:rPr>
        <w:br w:type="page"/>
      </w:r>
    </w:p>
    <w:p w:rsidR="0095271D" w:rsidRPr="002B3E22" w:rsidRDefault="006017C2" w:rsidP="0095271D">
      <w:pPr>
        <w:spacing w:after="0" w:line="240" w:lineRule="auto"/>
        <w:jc w:val="both"/>
        <w:rPr>
          <w:rFonts w:ascii="Arial" w:hAnsi="Arial" w:cs="Arial"/>
          <w:b/>
          <w:caps/>
          <w:sz w:val="24"/>
          <w:szCs w:val="24"/>
        </w:rPr>
      </w:pPr>
      <w:r w:rsidRPr="002B3E22">
        <w:rPr>
          <w:rFonts w:ascii="Arial" w:hAnsi="Arial" w:cs="Arial"/>
          <w:b/>
          <w:caps/>
          <w:sz w:val="24"/>
          <w:szCs w:val="24"/>
        </w:rPr>
        <w:lastRenderedPageBreak/>
        <w:t>Resumen</w:t>
      </w:r>
    </w:p>
    <w:p w:rsidR="0095271D" w:rsidRPr="002B3E22" w:rsidRDefault="006017C2"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El resumen del artículo a publicar, con una extensión entre 100 y 250 palabras, tiene como objetivo proporcionar una síntesis concisa del contenido. Se recomienda </w:t>
      </w:r>
      <w:r w:rsidRPr="002B3E22">
        <w:rPr>
          <w:rFonts w:ascii="Arial" w:eastAsia="Times New Roman" w:hAnsi="Arial" w:cs="Arial"/>
          <w:sz w:val="24"/>
          <w:szCs w:val="24"/>
          <w:lang w:eastAsia="pt-BR"/>
        </w:rPr>
        <w:t>mantener una coherencia relacional al presentar la justificación o problema que motiva la investigación. A continuación, se delinean los objetivos de la investigación, seguidos por la descripción de la metodología utilizada. Los resultados obtenidos son di</w:t>
      </w:r>
      <w:r w:rsidRPr="002B3E22">
        <w:rPr>
          <w:rFonts w:ascii="Arial" w:eastAsia="Times New Roman" w:hAnsi="Arial" w:cs="Arial"/>
          <w:sz w:val="24"/>
          <w:szCs w:val="24"/>
          <w:lang w:eastAsia="pt-BR"/>
        </w:rPr>
        <w:t>scutidos, permitiendo una conclusión sobre la investigación. Este resumen sigue las directrices propuestas por Pires (2005).</w:t>
      </w:r>
    </w:p>
    <w:p w:rsidR="0095271D" w:rsidRPr="002B3E22" w:rsidRDefault="0095271D" w:rsidP="0095271D">
      <w:pPr>
        <w:spacing w:after="0" w:line="240" w:lineRule="auto"/>
        <w:jc w:val="both"/>
        <w:rPr>
          <w:rFonts w:ascii="Arial" w:hAnsi="Arial" w:cs="Arial"/>
          <w:b/>
          <w:sz w:val="24"/>
          <w:szCs w:val="24"/>
        </w:rPr>
      </w:pPr>
    </w:p>
    <w:p w:rsidR="0095271D" w:rsidRPr="002B3E22" w:rsidRDefault="006017C2" w:rsidP="0095271D">
      <w:pPr>
        <w:spacing w:after="0" w:line="240" w:lineRule="auto"/>
        <w:jc w:val="both"/>
        <w:rPr>
          <w:rFonts w:ascii="Arial" w:hAnsi="Arial" w:cs="Arial"/>
          <w:sz w:val="24"/>
          <w:szCs w:val="24"/>
        </w:rPr>
      </w:pPr>
      <w:r w:rsidRPr="002B3E22">
        <w:rPr>
          <w:rFonts w:ascii="Arial" w:hAnsi="Arial" w:cs="Arial"/>
          <w:b/>
          <w:sz w:val="24"/>
          <w:szCs w:val="24"/>
        </w:rPr>
        <w:t>Palabras clave:</w:t>
      </w:r>
      <w:r w:rsidRPr="002B3E22">
        <w:rPr>
          <w:rFonts w:ascii="Arial" w:hAnsi="Arial" w:cs="Arial"/>
          <w:sz w:val="24"/>
          <w:szCs w:val="24"/>
        </w:rPr>
        <w:t xml:space="preserve"> Entre </w:t>
      </w:r>
      <w:r w:rsidR="00A705DE" w:rsidRPr="002B3E22">
        <w:rPr>
          <w:rFonts w:ascii="Arial" w:hAnsi="Arial" w:cs="Arial"/>
          <w:sz w:val="24"/>
          <w:szCs w:val="24"/>
        </w:rPr>
        <w:t>4</w:t>
      </w:r>
      <w:r w:rsidRPr="002B3E22">
        <w:rPr>
          <w:rFonts w:ascii="Arial" w:hAnsi="Arial" w:cs="Arial"/>
          <w:sz w:val="24"/>
          <w:szCs w:val="24"/>
        </w:rPr>
        <w:t xml:space="preserve"> y </w:t>
      </w:r>
      <w:r w:rsidR="00A705DE" w:rsidRPr="002B3E22">
        <w:rPr>
          <w:rFonts w:ascii="Arial" w:hAnsi="Arial" w:cs="Arial"/>
          <w:sz w:val="24"/>
          <w:szCs w:val="24"/>
        </w:rPr>
        <w:t>6</w:t>
      </w:r>
      <w:r w:rsidRPr="002B3E22">
        <w:rPr>
          <w:rFonts w:ascii="Arial" w:hAnsi="Arial" w:cs="Arial"/>
          <w:sz w:val="24"/>
          <w:szCs w:val="24"/>
        </w:rPr>
        <w:t xml:space="preserve"> palabras clave, separadas por puntos. Por ejemplo: Ley. Libertad. Patria. Brasil.</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1 INTRODUCTION</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 xml:space="preserve">Provide a description of the contextualization, research topic and research justification using Arial font size 12, with line spacing of 1.5. The maximum number of authors allowed is eight; If the article exceeds this limit, contact the magazine to verify </w:t>
      </w:r>
      <w:r w:rsidRPr="002B3E22">
        <w:rPr>
          <w:rFonts w:ascii="Arial" w:eastAsia="Trebuchet MS" w:hAnsi="Arial" w:cs="Arial"/>
          <w:sz w:val="24"/>
          <w:szCs w:val="24"/>
        </w:rPr>
        <w:t>the additional fee to add another author.</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Regarding the length of the manuscript, it must consist of a maximum of 20 pages, including references. Manuscripts can be written in Portuguese, English or Spanish.</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At the end of the introduction, the objectives o</w:t>
      </w:r>
      <w:r w:rsidRPr="002B3E22">
        <w:rPr>
          <w:rFonts w:ascii="Arial" w:eastAsia="Trebuchet MS" w:hAnsi="Arial" w:cs="Arial"/>
          <w:sz w:val="24"/>
          <w:szCs w:val="24"/>
        </w:rPr>
        <w:t>f the work must be clearly outlined, in a specific and measurable way. If you wish, you can create an exclusive subitem for the objective. Furthermore, it is essential that they are formulated in an achievable way, ensuring that the reader fully understand</w:t>
      </w:r>
      <w:r w:rsidRPr="002B3E22">
        <w:rPr>
          <w:rFonts w:ascii="Arial" w:eastAsia="Trebuchet MS" w:hAnsi="Arial" w:cs="Arial"/>
          <w:sz w:val="24"/>
          <w:szCs w:val="24"/>
        </w:rPr>
        <w:t>s the scope of the study and what will be covered and evaluated.</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2 THEORETICAL FRAMEWORK</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The theoretical framework in a study comprises a critical and organized analysis of the literature relevant to the topic, providing a theoretical contextualization a</w:t>
      </w:r>
      <w:r w:rsidRPr="002B3E22">
        <w:rPr>
          <w:rFonts w:ascii="Arial" w:eastAsia="Trebuchet MS" w:hAnsi="Arial" w:cs="Arial"/>
          <w:sz w:val="24"/>
          <w:szCs w:val="24"/>
        </w:rPr>
        <w:t xml:space="preserve">nd defining the key concepts. It must comprehensively contain theories, models and previous research, identifying gaps, contradictions and </w:t>
      </w:r>
      <w:r w:rsidRPr="002B3E22">
        <w:rPr>
          <w:rFonts w:ascii="Arial" w:eastAsia="Trebuchet MS" w:hAnsi="Arial" w:cs="Arial"/>
          <w:sz w:val="24"/>
          <w:szCs w:val="24"/>
        </w:rPr>
        <w:lastRenderedPageBreak/>
        <w:t>consensuses in the literature that are important for the focus of the work being developed.</w:t>
      </w:r>
    </w:p>
    <w:p w:rsidR="0095271D" w:rsidRPr="002B3E22" w:rsidRDefault="0095271D" w:rsidP="0095271D">
      <w:pPr>
        <w:widowControl w:val="0"/>
        <w:autoSpaceDE w:val="0"/>
        <w:autoSpaceDN w:val="0"/>
        <w:spacing w:after="0" w:line="360" w:lineRule="auto"/>
        <w:ind w:firstLine="708"/>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 xml:space="preserve">2.1 title of figures </w:t>
      </w:r>
      <w:r w:rsidRPr="002B3E22">
        <w:rPr>
          <w:rFonts w:ascii="Arial" w:eastAsia="Trebuchet MS" w:hAnsi="Arial" w:cs="Arial"/>
          <w:caps/>
          <w:sz w:val="24"/>
          <w:szCs w:val="24"/>
        </w:rPr>
        <w:t>(BoardS, tables, etc.)</w:t>
      </w:r>
    </w:p>
    <w:p w:rsidR="0095271D" w:rsidRPr="002B3E22" w:rsidRDefault="0095271D" w:rsidP="0095271D">
      <w:pPr>
        <w:widowControl w:val="0"/>
        <w:autoSpaceDE w:val="0"/>
        <w:autoSpaceDN w:val="0"/>
        <w:spacing w:after="0" w:line="360" w:lineRule="auto"/>
        <w:rPr>
          <w:rFonts w:ascii="Arial" w:eastAsia="Trebuchet MS" w:hAnsi="Arial" w:cs="Arial"/>
          <w:caps/>
          <w:sz w:val="24"/>
          <w:szCs w:val="24"/>
          <w:lang w:val="pt-PT"/>
        </w:rPr>
      </w:pPr>
    </w:p>
    <w:p w:rsidR="0095271D" w:rsidRPr="002B3E22" w:rsidRDefault="006017C2" w:rsidP="0095271D">
      <w:pPr>
        <w:widowControl w:val="0"/>
        <w:autoSpaceDE w:val="0"/>
        <w:autoSpaceDN w:val="0"/>
        <w:spacing w:after="0" w:line="360" w:lineRule="auto"/>
        <w:ind w:firstLine="720"/>
        <w:jc w:val="both"/>
        <w:rPr>
          <w:rFonts w:ascii="Arial" w:eastAsia="Times New Roman" w:hAnsi="Arial" w:cs="Arial"/>
          <w:sz w:val="24"/>
          <w:szCs w:val="24"/>
          <w:lang w:eastAsia="pt-BR"/>
        </w:rPr>
      </w:pPr>
      <w:r w:rsidRPr="002B3E22">
        <w:rPr>
          <w:rFonts w:ascii="Arial" w:eastAsia="Times New Roman" w:hAnsi="Arial" w:cs="Arial"/>
          <w:sz w:val="24"/>
          <w:szCs w:val="24"/>
        </w:rPr>
        <w:t>The title of the figure explains the content of the image in a concise but discursive way. The title font should be Arial 10, spaced 1.0, centered. Numbered with Arabic numerals sequentially within the text as a whole, preceded by t</w:t>
      </w:r>
      <w:r w:rsidRPr="002B3E22">
        <w:rPr>
          <w:rFonts w:ascii="Arial" w:eastAsia="Times New Roman" w:hAnsi="Arial" w:cs="Arial"/>
          <w:sz w:val="24"/>
          <w:szCs w:val="24"/>
        </w:rPr>
        <w:t>he word figure. E.g</w:t>
      </w:r>
      <w:r w:rsidRPr="002B3E22">
        <w:rPr>
          <w:rFonts w:ascii="Arial" w:eastAsia="Times New Roman" w:hAnsi="Arial" w:cs="Arial"/>
          <w:caps/>
          <w:sz w:val="24"/>
          <w:szCs w:val="24"/>
        </w:rPr>
        <w:t xml:space="preserve">.: </w:t>
      </w:r>
      <w:r w:rsidRPr="002B3E22">
        <w:rPr>
          <w:rFonts w:ascii="Arial" w:eastAsia="Times New Roman" w:hAnsi="Arial" w:cs="Arial"/>
          <w:sz w:val="24"/>
          <w:szCs w:val="24"/>
        </w:rPr>
        <w:t xml:space="preserve">Figure </w:t>
      </w:r>
      <w:r w:rsidRPr="002B3E22">
        <w:rPr>
          <w:rFonts w:ascii="Arial" w:eastAsia="Times New Roman" w:hAnsi="Arial" w:cs="Arial"/>
          <w:caps/>
          <w:sz w:val="24"/>
          <w:szCs w:val="24"/>
        </w:rPr>
        <w:t xml:space="preserve">1, </w:t>
      </w:r>
      <w:r w:rsidRPr="002B3E22">
        <w:rPr>
          <w:rFonts w:ascii="Arial" w:eastAsia="Times New Roman" w:hAnsi="Arial" w:cs="Arial"/>
          <w:sz w:val="24"/>
          <w:szCs w:val="24"/>
        </w:rPr>
        <w:t xml:space="preserve">Figure 2, Figure 3, etc. </w:t>
      </w:r>
    </w:p>
    <w:p w:rsidR="0095271D" w:rsidRPr="002B3E22" w:rsidRDefault="006017C2" w:rsidP="0095271D">
      <w:pPr>
        <w:spacing w:after="0" w:line="360" w:lineRule="auto"/>
        <w:ind w:firstLine="709"/>
        <w:jc w:val="both"/>
        <w:rPr>
          <w:rFonts w:ascii="Arial" w:eastAsia="Times New Roman" w:hAnsi="Arial" w:cs="Arial"/>
          <w:sz w:val="24"/>
          <w:szCs w:val="24"/>
          <w:lang w:eastAsia="pt-BR"/>
        </w:rPr>
      </w:pPr>
      <w:r w:rsidRPr="002B3E22">
        <w:rPr>
          <w:rFonts w:ascii="Arial" w:eastAsia="Times New Roman" w:hAnsi="Arial" w:cs="Arial"/>
          <w:sz w:val="24"/>
          <w:szCs w:val="24"/>
        </w:rPr>
        <w:t>The citation font should be simple spaced, below the central figure, Arial 10 font.</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rPr>
      </w:pPr>
      <w:r w:rsidRPr="002B3E22">
        <w:rPr>
          <w:rFonts w:ascii="Arial" w:eastAsia="Trebuchet MS" w:hAnsi="Arial" w:cs="Arial"/>
          <w:sz w:val="24"/>
          <w:szCs w:val="24"/>
        </w:rPr>
        <w:t>For example figure:</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6017C2"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sz w:val="20"/>
          <w:szCs w:val="24"/>
          <w:lang w:val="pt-PT"/>
        </w:rPr>
        <w:t xml:space="preserve">Figure 1. Map of the Northern Region of Brazil with stratification of municipalities by </w:t>
      </w:r>
      <w:r w:rsidRPr="002B3E22">
        <w:rPr>
          <w:rFonts w:ascii="Arial" w:hAnsi="Arial" w:cs="Arial"/>
          <w:sz w:val="20"/>
          <w:szCs w:val="24"/>
          <w:lang w:val="pt-PT"/>
        </w:rPr>
        <w:t>population group.</w:t>
      </w:r>
    </w:p>
    <w:p w:rsidR="0095271D" w:rsidRPr="002B3E22" w:rsidRDefault="006017C2"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noProof/>
        </w:rPr>
        <w:drawing>
          <wp:inline distT="0" distB="0" distL="0" distR="0">
            <wp:extent cx="3257143" cy="3609524"/>
            <wp:effectExtent l="0" t="0" r="63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9"/>
                    <a:stretch>
                      <a:fillRect/>
                    </a:stretch>
                  </pic:blipFill>
                  <pic:spPr>
                    <a:xfrm>
                      <a:off x="0" y="0"/>
                      <a:ext cx="3257143" cy="3609524"/>
                    </a:xfrm>
                    <a:prstGeom prst="rect">
                      <a:avLst/>
                    </a:prstGeom>
                  </pic:spPr>
                </pic:pic>
              </a:graphicData>
            </a:graphic>
          </wp:inline>
        </w:drawing>
      </w:r>
    </w:p>
    <w:p w:rsidR="0095271D" w:rsidRPr="002B3E22" w:rsidRDefault="006017C2" w:rsidP="0095271D">
      <w:pPr>
        <w:widowControl w:val="0"/>
        <w:autoSpaceDE w:val="0"/>
        <w:autoSpaceDN w:val="0"/>
        <w:spacing w:after="0" w:line="240" w:lineRule="auto"/>
        <w:jc w:val="center"/>
        <w:rPr>
          <w:rFonts w:ascii="Arial" w:hAnsi="Arial" w:cs="Arial"/>
          <w:sz w:val="20"/>
          <w:szCs w:val="24"/>
          <w:lang w:val="pt-PT"/>
        </w:rPr>
      </w:pPr>
      <w:r w:rsidRPr="002B3E22">
        <w:rPr>
          <w:rFonts w:ascii="Arial" w:hAnsi="Arial" w:cs="Arial"/>
          <w:sz w:val="20"/>
          <w:szCs w:val="24"/>
          <w:lang w:val="pt-PT"/>
        </w:rPr>
        <w:t>Source: IBGE (2019a).</w:t>
      </w:r>
    </w:p>
    <w:p w:rsidR="0095271D" w:rsidRPr="002B3E22" w:rsidRDefault="006017C2" w:rsidP="0095271D">
      <w:pPr>
        <w:spacing w:after="0" w:line="240" w:lineRule="auto"/>
        <w:rPr>
          <w:rFonts w:ascii="Arial" w:hAnsi="Arial" w:cs="Arial"/>
          <w:sz w:val="24"/>
          <w:szCs w:val="24"/>
          <w:lang w:val="pt-PT"/>
        </w:rPr>
      </w:pPr>
      <w:r w:rsidRPr="002B3E22">
        <w:rPr>
          <w:rFonts w:ascii="Arial" w:hAnsi="Arial" w:cs="Arial"/>
          <w:sz w:val="24"/>
          <w:szCs w:val="24"/>
          <w:lang w:val="pt-PT"/>
        </w:rPr>
        <w:br w:type="page"/>
      </w:r>
    </w:p>
    <w:p w:rsidR="0095271D" w:rsidRPr="002B3E22" w:rsidRDefault="006017C2" w:rsidP="0095271D">
      <w:pPr>
        <w:widowControl w:val="0"/>
        <w:autoSpaceDE w:val="0"/>
        <w:autoSpaceDN w:val="0"/>
        <w:spacing w:after="0" w:line="240" w:lineRule="auto"/>
        <w:ind w:right="138"/>
        <w:jc w:val="center"/>
        <w:rPr>
          <w:rFonts w:ascii="Arial" w:hAnsi="Arial" w:cs="Arial"/>
          <w:sz w:val="20"/>
          <w:szCs w:val="24"/>
          <w:lang w:val="pt-PT"/>
        </w:rPr>
      </w:pPr>
      <w:r w:rsidRPr="002B3E22">
        <w:rPr>
          <w:rFonts w:ascii="Arial" w:hAnsi="Arial" w:cs="Arial"/>
          <w:sz w:val="20"/>
          <w:szCs w:val="24"/>
          <w:lang w:val="pt-PT"/>
        </w:rPr>
        <w:lastRenderedPageBreak/>
        <w:t>Table 1. Partial list of subdivisions implemented by Companhia City until 1951 in the city and São Paulo</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6A5CEA" w:rsidTr="0095271D">
        <w:trPr>
          <w:trHeight w:val="20"/>
          <w:jc w:val="center"/>
        </w:trPr>
        <w:tc>
          <w:tcPr>
            <w:tcW w:w="1277" w:type="dxa"/>
            <w:tcBorders>
              <w:top w:val="nil"/>
              <w:left w:val="nil"/>
            </w:tcBorders>
          </w:tcPr>
          <w:p w:rsidR="0095271D" w:rsidRPr="002B3E22" w:rsidRDefault="006017C2" w:rsidP="0095271D">
            <w:pPr>
              <w:spacing w:line="240" w:lineRule="auto"/>
              <w:ind w:left="35"/>
              <w:jc w:val="center"/>
              <w:rPr>
                <w:sz w:val="20"/>
                <w:szCs w:val="20"/>
                <w:lang w:val="pt-PT"/>
              </w:rPr>
            </w:pPr>
            <w:r w:rsidRPr="002B3E22">
              <w:rPr>
                <w:spacing w:val="-5"/>
                <w:position w:val="-8"/>
                <w:sz w:val="20"/>
                <w:szCs w:val="20"/>
                <w:lang w:val="pt-PT"/>
              </w:rPr>
              <w:t>N</w:t>
            </w:r>
            <w:r w:rsidRPr="002B3E22">
              <w:rPr>
                <w:spacing w:val="-5"/>
                <w:sz w:val="20"/>
                <w:szCs w:val="20"/>
                <w:lang w:val="pt-PT"/>
              </w:rPr>
              <w:t>o</w:t>
            </w:r>
          </w:p>
        </w:tc>
        <w:tc>
          <w:tcPr>
            <w:tcW w:w="2271" w:type="dxa"/>
            <w:tcBorders>
              <w:top w:val="nil"/>
            </w:tcBorders>
          </w:tcPr>
          <w:p w:rsidR="0095271D" w:rsidRPr="002B3E22" w:rsidRDefault="006017C2" w:rsidP="0095271D">
            <w:pPr>
              <w:spacing w:line="240" w:lineRule="auto"/>
              <w:jc w:val="center"/>
              <w:rPr>
                <w:sz w:val="20"/>
                <w:szCs w:val="20"/>
              </w:rPr>
            </w:pPr>
            <w:r w:rsidRPr="002B3E22">
              <w:rPr>
                <w:sz w:val="20"/>
                <w:szCs w:val="20"/>
              </w:rPr>
              <w:t>Neighborhood name</w:t>
            </w:r>
          </w:p>
        </w:tc>
        <w:tc>
          <w:tcPr>
            <w:tcW w:w="1032" w:type="dxa"/>
            <w:tcBorders>
              <w:top w:val="nil"/>
            </w:tcBorders>
          </w:tcPr>
          <w:p w:rsidR="0095271D" w:rsidRPr="002B3E22" w:rsidRDefault="006017C2" w:rsidP="0095271D">
            <w:pPr>
              <w:spacing w:line="240" w:lineRule="auto"/>
              <w:ind w:left="12" w:right="8"/>
              <w:jc w:val="center"/>
              <w:rPr>
                <w:sz w:val="20"/>
                <w:szCs w:val="20"/>
                <w:lang w:val="pt-PT"/>
              </w:rPr>
            </w:pPr>
            <w:r w:rsidRPr="002B3E22">
              <w:rPr>
                <w:sz w:val="20"/>
                <w:szCs w:val="20"/>
                <w:lang w:val="pt-PT"/>
              </w:rPr>
              <w:t>Área</w:t>
            </w:r>
            <w:r w:rsidRPr="002B3E22">
              <w:rPr>
                <w:spacing w:val="-2"/>
                <w:sz w:val="20"/>
                <w:szCs w:val="20"/>
                <w:lang w:val="pt-PT"/>
              </w:rPr>
              <w:t xml:space="preserve"> </w:t>
            </w:r>
            <w:r w:rsidRPr="002B3E22">
              <w:rPr>
                <w:spacing w:val="-4"/>
                <w:sz w:val="20"/>
                <w:szCs w:val="20"/>
                <w:lang w:val="pt-PT"/>
              </w:rPr>
              <w:t>(m</w:t>
            </w:r>
            <w:r w:rsidRPr="002B3E22">
              <w:rPr>
                <w:spacing w:val="-4"/>
                <w:sz w:val="20"/>
                <w:szCs w:val="20"/>
                <w:vertAlign w:val="superscript"/>
                <w:lang w:val="pt-PT"/>
              </w:rPr>
              <w:t>2</w:t>
            </w:r>
            <w:r w:rsidRPr="002B3E22">
              <w:rPr>
                <w:spacing w:val="-4"/>
                <w:sz w:val="20"/>
                <w:szCs w:val="20"/>
                <w:lang w:val="pt-PT"/>
              </w:rPr>
              <w:t>)</w:t>
            </w:r>
          </w:p>
        </w:tc>
        <w:tc>
          <w:tcPr>
            <w:tcW w:w="1080" w:type="dxa"/>
            <w:tcBorders>
              <w:top w:val="nil"/>
              <w:right w:val="nil"/>
            </w:tcBorders>
          </w:tcPr>
          <w:p w:rsidR="0095271D" w:rsidRPr="002B3E22" w:rsidRDefault="006017C2" w:rsidP="0095271D">
            <w:pPr>
              <w:spacing w:line="240" w:lineRule="auto"/>
              <w:ind w:left="1"/>
              <w:jc w:val="center"/>
              <w:rPr>
                <w:sz w:val="20"/>
                <w:szCs w:val="20"/>
                <w:lang w:val="pt-PT"/>
              </w:rPr>
            </w:pPr>
            <w:r w:rsidRPr="002B3E22">
              <w:rPr>
                <w:spacing w:val="-5"/>
                <w:sz w:val="20"/>
                <w:szCs w:val="20"/>
                <w:lang w:val="pt-PT"/>
              </w:rPr>
              <w:t>Ano</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1</w:t>
            </w:r>
          </w:p>
        </w:tc>
        <w:tc>
          <w:tcPr>
            <w:tcW w:w="2271" w:type="dxa"/>
          </w:tcPr>
          <w:p w:rsidR="0095271D" w:rsidRPr="002B3E22" w:rsidRDefault="006017C2" w:rsidP="0095271D">
            <w:pPr>
              <w:spacing w:line="240" w:lineRule="auto"/>
              <w:jc w:val="center"/>
              <w:rPr>
                <w:sz w:val="20"/>
                <w:szCs w:val="20"/>
              </w:rPr>
            </w:pPr>
            <w:r w:rsidRPr="002B3E22">
              <w:rPr>
                <w:sz w:val="20"/>
                <w:szCs w:val="20"/>
              </w:rPr>
              <w:t>Jardim America</w:t>
            </w:r>
          </w:p>
        </w:tc>
        <w:tc>
          <w:tcPr>
            <w:tcW w:w="1032" w:type="dxa"/>
          </w:tcPr>
          <w:p w:rsidR="0095271D" w:rsidRPr="002B3E22" w:rsidRDefault="006017C2" w:rsidP="0095271D">
            <w:pPr>
              <w:spacing w:line="240" w:lineRule="auto"/>
              <w:ind w:left="12" w:right="1"/>
              <w:jc w:val="center"/>
              <w:rPr>
                <w:sz w:val="20"/>
                <w:szCs w:val="20"/>
                <w:lang w:val="pt-PT"/>
              </w:rPr>
            </w:pPr>
            <w:r w:rsidRPr="002B3E22">
              <w:rPr>
                <w:spacing w:val="-2"/>
                <w:sz w:val="20"/>
                <w:szCs w:val="20"/>
                <w:lang w:val="pt-PT"/>
              </w:rPr>
              <w:t>1.091.118</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4"/>
                <w:sz w:val="20"/>
                <w:szCs w:val="20"/>
                <w:lang w:val="pt-PT"/>
              </w:rPr>
              <w:t>1915</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2</w:t>
            </w:r>
          </w:p>
        </w:tc>
        <w:tc>
          <w:tcPr>
            <w:tcW w:w="2271" w:type="dxa"/>
          </w:tcPr>
          <w:p w:rsidR="0095271D" w:rsidRPr="002B3E22" w:rsidRDefault="006017C2" w:rsidP="0095271D">
            <w:pPr>
              <w:spacing w:line="240" w:lineRule="auto"/>
              <w:jc w:val="center"/>
              <w:rPr>
                <w:sz w:val="20"/>
                <w:szCs w:val="20"/>
              </w:rPr>
            </w:pPr>
            <w:r w:rsidRPr="002B3E22">
              <w:rPr>
                <w:sz w:val="20"/>
                <w:szCs w:val="20"/>
              </w:rPr>
              <w:t>Anhangabaú</w:t>
            </w:r>
          </w:p>
        </w:tc>
        <w:tc>
          <w:tcPr>
            <w:tcW w:w="1032" w:type="dxa"/>
          </w:tcPr>
          <w:p w:rsidR="0095271D" w:rsidRPr="002B3E22" w:rsidRDefault="006017C2" w:rsidP="0095271D">
            <w:pPr>
              <w:spacing w:line="240" w:lineRule="auto"/>
              <w:ind w:left="12" w:right="10"/>
              <w:jc w:val="center"/>
              <w:rPr>
                <w:sz w:val="20"/>
                <w:szCs w:val="20"/>
                <w:lang w:val="pt-PT"/>
              </w:rPr>
            </w:pPr>
            <w:r w:rsidRPr="002B3E22">
              <w:rPr>
                <w:spacing w:val="-2"/>
                <w:sz w:val="20"/>
                <w:szCs w:val="20"/>
                <w:lang w:val="pt-PT"/>
              </w:rPr>
              <w:t>170.849</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2"/>
                <w:sz w:val="20"/>
                <w:szCs w:val="20"/>
                <w:lang w:val="pt-PT"/>
              </w:rPr>
              <w:t>061917</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3</w:t>
            </w:r>
          </w:p>
        </w:tc>
        <w:tc>
          <w:tcPr>
            <w:tcW w:w="2271" w:type="dxa"/>
          </w:tcPr>
          <w:p w:rsidR="0095271D" w:rsidRPr="002B3E22" w:rsidRDefault="006017C2" w:rsidP="0095271D">
            <w:pPr>
              <w:spacing w:line="240" w:lineRule="auto"/>
              <w:jc w:val="center"/>
              <w:rPr>
                <w:sz w:val="20"/>
                <w:szCs w:val="20"/>
              </w:rPr>
            </w:pPr>
            <w:r w:rsidRPr="002B3E22">
              <w:rPr>
                <w:sz w:val="20"/>
                <w:szCs w:val="20"/>
              </w:rPr>
              <w:t>Butantan</w:t>
            </w:r>
          </w:p>
        </w:tc>
        <w:tc>
          <w:tcPr>
            <w:tcW w:w="1032" w:type="dxa"/>
          </w:tcPr>
          <w:p w:rsidR="0095271D" w:rsidRPr="002B3E22" w:rsidRDefault="006017C2" w:rsidP="0095271D">
            <w:pPr>
              <w:spacing w:line="240" w:lineRule="auto"/>
              <w:ind w:left="12" w:right="6"/>
              <w:jc w:val="center"/>
              <w:rPr>
                <w:sz w:val="20"/>
                <w:szCs w:val="20"/>
                <w:lang w:val="pt-PT"/>
              </w:rPr>
            </w:pPr>
            <w:r w:rsidRPr="002B3E22">
              <w:rPr>
                <w:spacing w:val="-2"/>
                <w:sz w:val="20"/>
                <w:szCs w:val="20"/>
                <w:lang w:val="pt-PT"/>
              </w:rPr>
              <w:t>2.341.379</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2"/>
                <w:sz w:val="20"/>
                <w:szCs w:val="20"/>
                <w:lang w:val="pt-PT"/>
              </w:rPr>
              <w:t>101918</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4</w:t>
            </w:r>
          </w:p>
        </w:tc>
        <w:tc>
          <w:tcPr>
            <w:tcW w:w="2271" w:type="dxa"/>
          </w:tcPr>
          <w:p w:rsidR="0095271D" w:rsidRPr="002B3E22" w:rsidRDefault="006017C2" w:rsidP="0095271D">
            <w:pPr>
              <w:spacing w:line="240" w:lineRule="auto"/>
              <w:jc w:val="center"/>
              <w:rPr>
                <w:sz w:val="20"/>
                <w:szCs w:val="20"/>
              </w:rPr>
            </w:pPr>
            <w:r w:rsidRPr="002B3E22">
              <w:rPr>
                <w:sz w:val="20"/>
                <w:szCs w:val="20"/>
              </w:rPr>
              <w:t>Alto da Lapa and Bela Aliança</w:t>
            </w:r>
          </w:p>
        </w:tc>
        <w:tc>
          <w:tcPr>
            <w:tcW w:w="1032" w:type="dxa"/>
          </w:tcPr>
          <w:p w:rsidR="0095271D" w:rsidRPr="002B3E22" w:rsidRDefault="006017C2" w:rsidP="0095271D">
            <w:pPr>
              <w:spacing w:line="240" w:lineRule="auto"/>
              <w:ind w:left="12" w:right="1"/>
              <w:jc w:val="center"/>
              <w:rPr>
                <w:sz w:val="20"/>
                <w:szCs w:val="20"/>
                <w:lang w:val="pt-PT"/>
              </w:rPr>
            </w:pPr>
            <w:r w:rsidRPr="002B3E22">
              <w:rPr>
                <w:spacing w:val="-2"/>
                <w:sz w:val="20"/>
                <w:szCs w:val="20"/>
                <w:lang w:val="pt-PT"/>
              </w:rPr>
              <w:t>2.126.643</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4"/>
                <w:sz w:val="20"/>
                <w:szCs w:val="20"/>
                <w:lang w:val="pt-PT"/>
              </w:rPr>
              <w:t>1921</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5</w:t>
            </w:r>
          </w:p>
        </w:tc>
        <w:tc>
          <w:tcPr>
            <w:tcW w:w="2271" w:type="dxa"/>
          </w:tcPr>
          <w:p w:rsidR="0095271D" w:rsidRPr="002B3E22" w:rsidRDefault="006017C2" w:rsidP="0095271D">
            <w:pPr>
              <w:spacing w:line="240" w:lineRule="auto"/>
              <w:jc w:val="center"/>
              <w:rPr>
                <w:sz w:val="20"/>
                <w:szCs w:val="20"/>
              </w:rPr>
            </w:pPr>
            <w:r w:rsidRPr="002B3E22">
              <w:rPr>
                <w:sz w:val="20"/>
                <w:szCs w:val="20"/>
              </w:rPr>
              <w:t>Pacaembu</w:t>
            </w:r>
          </w:p>
        </w:tc>
        <w:tc>
          <w:tcPr>
            <w:tcW w:w="1032" w:type="dxa"/>
          </w:tcPr>
          <w:p w:rsidR="0095271D" w:rsidRPr="002B3E22" w:rsidRDefault="006017C2" w:rsidP="0095271D">
            <w:pPr>
              <w:spacing w:line="240" w:lineRule="auto"/>
              <w:ind w:left="12" w:right="5"/>
              <w:jc w:val="center"/>
              <w:rPr>
                <w:sz w:val="20"/>
                <w:szCs w:val="20"/>
                <w:lang w:val="pt-PT"/>
              </w:rPr>
            </w:pPr>
            <w:r w:rsidRPr="002B3E22">
              <w:rPr>
                <w:spacing w:val="-2"/>
                <w:sz w:val="20"/>
                <w:szCs w:val="20"/>
                <w:lang w:val="pt-PT"/>
              </w:rPr>
              <w:t>998.130</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4"/>
                <w:sz w:val="20"/>
                <w:szCs w:val="20"/>
                <w:lang w:val="pt-PT"/>
              </w:rPr>
              <w:t>1925</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6</w:t>
            </w:r>
          </w:p>
        </w:tc>
        <w:tc>
          <w:tcPr>
            <w:tcW w:w="2271" w:type="dxa"/>
          </w:tcPr>
          <w:p w:rsidR="0095271D" w:rsidRPr="002B3E22" w:rsidRDefault="006017C2" w:rsidP="0095271D">
            <w:pPr>
              <w:spacing w:line="240" w:lineRule="auto"/>
              <w:jc w:val="center"/>
              <w:rPr>
                <w:sz w:val="20"/>
                <w:szCs w:val="20"/>
              </w:rPr>
            </w:pPr>
            <w:r w:rsidRPr="002B3E22">
              <w:rPr>
                <w:sz w:val="20"/>
                <w:szCs w:val="20"/>
              </w:rPr>
              <w:t>Alto de Pinheiros</w:t>
            </w:r>
          </w:p>
        </w:tc>
        <w:tc>
          <w:tcPr>
            <w:tcW w:w="1032" w:type="dxa"/>
          </w:tcPr>
          <w:p w:rsidR="0095271D" w:rsidRPr="002B3E22" w:rsidRDefault="006017C2" w:rsidP="0095271D">
            <w:pPr>
              <w:spacing w:line="240" w:lineRule="auto"/>
              <w:ind w:left="12" w:right="1"/>
              <w:jc w:val="center"/>
              <w:rPr>
                <w:sz w:val="20"/>
                <w:szCs w:val="20"/>
                <w:lang w:val="pt-PT"/>
              </w:rPr>
            </w:pPr>
            <w:r w:rsidRPr="002B3E22">
              <w:rPr>
                <w:spacing w:val="-2"/>
                <w:sz w:val="20"/>
                <w:szCs w:val="20"/>
                <w:lang w:val="pt-PT"/>
              </w:rPr>
              <w:t>3.669.410</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4"/>
                <w:sz w:val="20"/>
                <w:szCs w:val="20"/>
                <w:lang w:val="pt-PT"/>
              </w:rPr>
              <w:t>1925</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7</w:t>
            </w:r>
          </w:p>
        </w:tc>
        <w:tc>
          <w:tcPr>
            <w:tcW w:w="2271" w:type="dxa"/>
          </w:tcPr>
          <w:p w:rsidR="0095271D" w:rsidRPr="002B3E22" w:rsidRDefault="006017C2" w:rsidP="0095271D">
            <w:pPr>
              <w:spacing w:line="240" w:lineRule="auto"/>
              <w:jc w:val="center"/>
              <w:rPr>
                <w:sz w:val="20"/>
                <w:szCs w:val="20"/>
              </w:rPr>
            </w:pPr>
            <w:r w:rsidRPr="002B3E22">
              <w:rPr>
                <w:sz w:val="20"/>
                <w:szCs w:val="20"/>
              </w:rPr>
              <w:t>Vila America</w:t>
            </w:r>
          </w:p>
        </w:tc>
        <w:tc>
          <w:tcPr>
            <w:tcW w:w="1032" w:type="dxa"/>
          </w:tcPr>
          <w:p w:rsidR="0095271D" w:rsidRPr="002B3E22" w:rsidRDefault="006017C2" w:rsidP="0095271D">
            <w:pPr>
              <w:spacing w:line="240" w:lineRule="auto"/>
              <w:ind w:left="12" w:right="5"/>
              <w:jc w:val="center"/>
              <w:rPr>
                <w:sz w:val="20"/>
                <w:szCs w:val="20"/>
                <w:lang w:val="pt-PT"/>
              </w:rPr>
            </w:pPr>
            <w:r w:rsidRPr="002B3E22">
              <w:rPr>
                <w:spacing w:val="-2"/>
                <w:sz w:val="20"/>
                <w:szCs w:val="20"/>
                <w:lang w:val="pt-PT"/>
              </w:rPr>
              <w:t>186.200</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4"/>
                <w:sz w:val="20"/>
                <w:szCs w:val="20"/>
                <w:lang w:val="pt-PT"/>
              </w:rPr>
              <w:t>1931</w:t>
            </w:r>
          </w:p>
        </w:tc>
      </w:tr>
      <w:tr w:rsidR="006A5CEA" w:rsidTr="0095271D">
        <w:trPr>
          <w:trHeight w:val="20"/>
          <w:jc w:val="center"/>
        </w:trPr>
        <w:tc>
          <w:tcPr>
            <w:tcW w:w="1277" w:type="dxa"/>
            <w:tcBorders>
              <w:left w:val="nil"/>
            </w:tcBorders>
          </w:tcPr>
          <w:p w:rsidR="0095271D" w:rsidRPr="002B3E22" w:rsidRDefault="006017C2" w:rsidP="0095271D">
            <w:pPr>
              <w:spacing w:line="240" w:lineRule="auto"/>
              <w:ind w:left="35" w:right="5"/>
              <w:jc w:val="center"/>
              <w:rPr>
                <w:sz w:val="20"/>
                <w:szCs w:val="20"/>
                <w:lang w:val="pt-PT"/>
              </w:rPr>
            </w:pPr>
            <w:r w:rsidRPr="002B3E22">
              <w:rPr>
                <w:spacing w:val="-10"/>
                <w:sz w:val="20"/>
                <w:szCs w:val="20"/>
                <w:lang w:val="pt-PT"/>
              </w:rPr>
              <w:t>8</w:t>
            </w:r>
          </w:p>
        </w:tc>
        <w:tc>
          <w:tcPr>
            <w:tcW w:w="2271" w:type="dxa"/>
          </w:tcPr>
          <w:p w:rsidR="0095271D" w:rsidRPr="002B3E22" w:rsidRDefault="006017C2" w:rsidP="0095271D">
            <w:pPr>
              <w:spacing w:line="240" w:lineRule="auto"/>
              <w:jc w:val="center"/>
              <w:rPr>
                <w:sz w:val="20"/>
                <w:szCs w:val="20"/>
              </w:rPr>
            </w:pPr>
            <w:r w:rsidRPr="002B3E22">
              <w:rPr>
                <w:sz w:val="20"/>
                <w:szCs w:val="20"/>
              </w:rPr>
              <w:t>Vila Nova Tupi</w:t>
            </w:r>
          </w:p>
        </w:tc>
        <w:tc>
          <w:tcPr>
            <w:tcW w:w="1032" w:type="dxa"/>
          </w:tcPr>
          <w:p w:rsidR="0095271D" w:rsidRPr="002B3E22" w:rsidRDefault="006017C2" w:rsidP="0095271D">
            <w:pPr>
              <w:spacing w:line="240" w:lineRule="auto"/>
              <w:ind w:left="12" w:right="5"/>
              <w:jc w:val="center"/>
              <w:rPr>
                <w:sz w:val="20"/>
                <w:szCs w:val="20"/>
                <w:lang w:val="pt-PT"/>
              </w:rPr>
            </w:pPr>
            <w:r w:rsidRPr="002B3E22">
              <w:rPr>
                <w:spacing w:val="-2"/>
                <w:sz w:val="20"/>
                <w:szCs w:val="20"/>
                <w:lang w:val="pt-PT"/>
              </w:rPr>
              <w:t>180.000</w:t>
            </w:r>
          </w:p>
        </w:tc>
        <w:tc>
          <w:tcPr>
            <w:tcW w:w="1080" w:type="dxa"/>
            <w:tcBorders>
              <w:right w:val="nil"/>
            </w:tcBorders>
          </w:tcPr>
          <w:p w:rsidR="0095271D" w:rsidRPr="002B3E22" w:rsidRDefault="006017C2" w:rsidP="0095271D">
            <w:pPr>
              <w:spacing w:line="240" w:lineRule="auto"/>
              <w:ind w:left="1"/>
              <w:jc w:val="center"/>
              <w:rPr>
                <w:sz w:val="20"/>
                <w:szCs w:val="20"/>
                <w:lang w:val="pt-PT"/>
              </w:rPr>
            </w:pPr>
            <w:r w:rsidRPr="002B3E22">
              <w:rPr>
                <w:spacing w:val="-4"/>
                <w:sz w:val="20"/>
                <w:szCs w:val="20"/>
                <w:lang w:val="pt-PT"/>
              </w:rPr>
              <w:t>1931</w:t>
            </w:r>
          </w:p>
        </w:tc>
      </w:tr>
    </w:tbl>
    <w:p w:rsidR="0095271D" w:rsidRPr="002B3E22" w:rsidRDefault="006017C2" w:rsidP="0095271D">
      <w:pPr>
        <w:widowControl w:val="0"/>
        <w:autoSpaceDE w:val="0"/>
        <w:autoSpaceDN w:val="0"/>
        <w:spacing w:after="0" w:line="240" w:lineRule="auto"/>
        <w:ind w:right="133"/>
        <w:jc w:val="center"/>
        <w:rPr>
          <w:rFonts w:ascii="Arial" w:hAnsi="Arial" w:cs="Arial"/>
          <w:sz w:val="20"/>
          <w:szCs w:val="24"/>
          <w:lang w:val="pt-PT"/>
        </w:rPr>
      </w:pPr>
      <w:r w:rsidRPr="002B3E22">
        <w:rPr>
          <w:rFonts w:ascii="Arial" w:hAnsi="Arial" w:cs="Arial"/>
          <w:spacing w:val="-2"/>
          <w:sz w:val="20"/>
          <w:szCs w:val="24"/>
          <w:lang w:val="pt-PT"/>
        </w:rPr>
        <w:t>Source:</w:t>
      </w:r>
      <w:r w:rsidRPr="002B3E22">
        <w:rPr>
          <w:rFonts w:ascii="Arial" w:hAnsi="Arial" w:cs="Arial"/>
          <w:spacing w:val="3"/>
          <w:sz w:val="20"/>
          <w:szCs w:val="24"/>
          <w:lang w:val="pt-PT"/>
        </w:rPr>
        <w:t xml:space="preserve"> </w:t>
      </w:r>
      <w:r w:rsidRPr="002B3E22">
        <w:rPr>
          <w:rFonts w:ascii="Arial" w:hAnsi="Arial" w:cs="Arial"/>
          <w:spacing w:val="-2"/>
          <w:sz w:val="20"/>
          <w:szCs w:val="24"/>
          <w:lang w:val="pt-PT"/>
        </w:rPr>
        <w:t>Arquivo</w:t>
      </w:r>
      <w:r w:rsidRPr="002B3E22">
        <w:rPr>
          <w:rFonts w:ascii="Arial" w:hAnsi="Arial" w:cs="Arial"/>
          <w:spacing w:val="-1"/>
          <w:sz w:val="20"/>
          <w:szCs w:val="24"/>
          <w:lang w:val="pt-PT"/>
        </w:rPr>
        <w:t xml:space="preserve"> </w:t>
      </w:r>
      <w:r w:rsidRPr="002B3E22">
        <w:rPr>
          <w:rFonts w:ascii="Arial" w:hAnsi="Arial" w:cs="Arial"/>
          <w:spacing w:val="-2"/>
          <w:sz w:val="20"/>
          <w:szCs w:val="24"/>
          <w:lang w:val="pt-PT"/>
        </w:rPr>
        <w:t>da</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companhia city,</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sem</w:t>
      </w:r>
      <w:r w:rsidRPr="002B3E22">
        <w:rPr>
          <w:rFonts w:ascii="Arial" w:hAnsi="Arial" w:cs="Arial"/>
          <w:sz w:val="20"/>
          <w:szCs w:val="24"/>
          <w:lang w:val="pt-PT"/>
        </w:rPr>
        <w:t xml:space="preserve"> </w:t>
      </w:r>
      <w:r w:rsidRPr="002B3E22">
        <w:rPr>
          <w:rFonts w:ascii="Arial" w:hAnsi="Arial" w:cs="Arial"/>
          <w:spacing w:val="-2"/>
          <w:sz w:val="20"/>
          <w:szCs w:val="24"/>
          <w:lang w:val="pt-PT"/>
        </w:rPr>
        <w:t>data.</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6017C2" w:rsidP="0095271D">
      <w:pPr>
        <w:widowControl w:val="0"/>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lang w:val="pt-PT"/>
        </w:rPr>
        <w:t xml:space="preserve">Board 1. </w:t>
      </w:r>
      <w:r w:rsidRPr="002B3E22">
        <w:rPr>
          <w:rFonts w:ascii="Arial" w:eastAsia="Trebuchet MS" w:hAnsi="Arial" w:cs="Arial"/>
          <w:sz w:val="20"/>
          <w:szCs w:val="24"/>
          <w:lang w:val="pt-PT"/>
        </w:rPr>
        <w:t>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RESULT</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CONTEST</w:t>
            </w:r>
          </w:p>
        </w:tc>
      </w:tr>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3 absent</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Administrative Technician in Education</w:t>
            </w:r>
          </w:p>
        </w:tc>
      </w:tr>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3 granted</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Higher Education Teacher</w:t>
            </w:r>
          </w:p>
        </w:tc>
      </w:tr>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Panel planned, but not carried out because there were no self-declared candidates.</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Higher Education Teacher</w:t>
            </w:r>
          </w:p>
        </w:tc>
      </w:tr>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 xml:space="preserve">Panel planned, but not carried out </w:t>
            </w:r>
            <w:r w:rsidRPr="002B3E22">
              <w:rPr>
                <w:rFonts w:ascii="Arial" w:hAnsi="Arial" w:cs="Arial"/>
                <w:sz w:val="20"/>
              </w:rPr>
              <w:t>because there were no self-declared candidates.</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Administrative Technician in Education</w:t>
            </w:r>
          </w:p>
        </w:tc>
      </w:tr>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34 absent</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Higher Education Teacher</w:t>
            </w:r>
          </w:p>
        </w:tc>
      </w:tr>
      <w:tr w:rsidR="006A5CEA" w:rsidTr="0095271D">
        <w:trPr>
          <w:trHeight w:val="20"/>
          <w:jc w:val="center"/>
        </w:trPr>
        <w:tc>
          <w:tcPr>
            <w:tcW w:w="2835"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39 granted</w:t>
            </w:r>
          </w:p>
        </w:tc>
        <w:tc>
          <w:tcPr>
            <w:tcW w:w="2268" w:type="dxa"/>
            <w:shd w:val="clear" w:color="auto" w:fill="auto"/>
          </w:tcPr>
          <w:p w:rsidR="0095271D" w:rsidRPr="002B3E22" w:rsidRDefault="006017C2" w:rsidP="0095271D">
            <w:pPr>
              <w:spacing w:after="0" w:line="240" w:lineRule="auto"/>
              <w:rPr>
                <w:rFonts w:ascii="Arial" w:hAnsi="Arial" w:cs="Arial"/>
                <w:sz w:val="20"/>
              </w:rPr>
            </w:pPr>
            <w:r w:rsidRPr="002B3E22">
              <w:rPr>
                <w:rFonts w:ascii="Arial" w:hAnsi="Arial" w:cs="Arial"/>
                <w:sz w:val="20"/>
              </w:rPr>
              <w:t>Administrative Technician in Education</w:t>
            </w:r>
          </w:p>
        </w:tc>
      </w:tr>
    </w:tbl>
    <w:p w:rsidR="0095271D" w:rsidRPr="002B3E22" w:rsidRDefault="006017C2" w:rsidP="0095271D">
      <w:pPr>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lang w:val="pt-PT"/>
        </w:rPr>
        <w:t>Source: Prepared by the authors</w:t>
      </w:r>
    </w:p>
    <w:p w:rsidR="0095271D" w:rsidRPr="002B3E22" w:rsidRDefault="0095271D" w:rsidP="0095271D">
      <w:pPr>
        <w:spacing w:after="0" w:line="360" w:lineRule="auto"/>
        <w:rPr>
          <w:rFonts w:ascii="Arial" w:eastAsia="Trebuchet MS" w:hAnsi="Arial" w:cs="Arial"/>
          <w:caps/>
          <w:sz w:val="24"/>
          <w:szCs w:val="24"/>
        </w:rPr>
      </w:pPr>
    </w:p>
    <w:p w:rsidR="0095271D" w:rsidRPr="002B3E22" w:rsidRDefault="006017C2" w:rsidP="0095271D">
      <w:pPr>
        <w:spacing w:after="0" w:line="360" w:lineRule="auto"/>
        <w:ind w:firstLine="709"/>
        <w:jc w:val="both"/>
        <w:rPr>
          <w:rFonts w:ascii="Arial" w:hAnsi="Arial" w:cs="Arial"/>
          <w:sz w:val="24"/>
        </w:rPr>
      </w:pPr>
      <w:bookmarkStart w:id="1" w:name="_Hlk160022400"/>
      <w:r w:rsidRPr="002B3E22">
        <w:rPr>
          <w:rFonts w:ascii="Arial" w:hAnsi="Arial" w:cs="Arial"/>
          <w:sz w:val="24"/>
        </w:rPr>
        <w:t xml:space="preserve">Putting stripes on people's faces is a common </w:t>
      </w:r>
      <w:r w:rsidRPr="002B3E22">
        <w:rPr>
          <w:rFonts w:ascii="Arial" w:hAnsi="Arial" w:cs="Arial"/>
          <w:sz w:val="24"/>
        </w:rPr>
        <w:t xml:space="preserve">practice in many contexts to ensure respect for individual rights and ethical integrity in the dissemination of information. Therefore, images taken of people must have stripes on their faces considering the protection of identity with respect for dignity </w:t>
      </w:r>
      <w:r w:rsidRPr="002B3E22">
        <w:rPr>
          <w:rFonts w:ascii="Arial" w:hAnsi="Arial" w:cs="Arial"/>
          <w:sz w:val="24"/>
        </w:rPr>
        <w:t>and individual freedom.</w:t>
      </w:r>
    </w:p>
    <w:p w:rsidR="0095271D" w:rsidRPr="002B3E22" w:rsidRDefault="0095271D" w:rsidP="0095271D">
      <w:pPr>
        <w:spacing w:after="0" w:line="360" w:lineRule="auto"/>
        <w:ind w:firstLine="709"/>
        <w:jc w:val="both"/>
        <w:rPr>
          <w:rFonts w:ascii="Arial" w:hAnsi="Arial" w:cs="Arial"/>
          <w:sz w:val="24"/>
        </w:rPr>
      </w:pPr>
    </w:p>
    <w:p w:rsidR="0095271D" w:rsidRPr="002B3E22" w:rsidRDefault="006017C2">
      <w:pPr>
        <w:suppressAutoHyphens w:val="0"/>
        <w:rPr>
          <w:rFonts w:ascii="Arial" w:hAnsi="Arial" w:cs="Arial"/>
          <w:sz w:val="20"/>
        </w:rPr>
      </w:pPr>
      <w:bookmarkStart w:id="2" w:name="_Hlk160094799"/>
      <w:bookmarkEnd w:id="1"/>
      <w:r w:rsidRPr="002B3E22">
        <w:rPr>
          <w:rFonts w:ascii="Arial" w:hAnsi="Arial" w:cs="Arial"/>
          <w:sz w:val="20"/>
        </w:rPr>
        <w:br w:type="page"/>
      </w:r>
    </w:p>
    <w:p w:rsidR="0095271D" w:rsidRPr="002B3E22" w:rsidRDefault="006017C2" w:rsidP="0095271D">
      <w:pPr>
        <w:spacing w:after="0" w:line="240" w:lineRule="auto"/>
        <w:jc w:val="center"/>
        <w:rPr>
          <w:rFonts w:ascii="Arial" w:hAnsi="Arial" w:cs="Arial"/>
          <w:sz w:val="20"/>
        </w:rPr>
      </w:pPr>
      <w:r w:rsidRPr="002B3E22">
        <w:rPr>
          <w:rFonts w:ascii="Arial" w:hAnsi="Arial" w:cs="Arial"/>
          <w:sz w:val="20"/>
        </w:rPr>
        <w:lastRenderedPageBreak/>
        <w:t>Figure 2. People in the park</w:t>
      </w:r>
    </w:p>
    <w:p w:rsidR="0095271D" w:rsidRPr="002B3E22" w:rsidRDefault="006017C2" w:rsidP="0095271D">
      <w:pPr>
        <w:spacing w:after="0" w:line="240" w:lineRule="auto"/>
        <w:jc w:val="center"/>
        <w:rPr>
          <w:rFonts w:ascii="Arial" w:eastAsia="Trebuchet MS" w:hAnsi="Arial" w:cs="Arial"/>
          <w:caps/>
          <w:sz w:val="24"/>
          <w:szCs w:val="24"/>
          <w:lang w:val="pt-PT"/>
        </w:rPr>
      </w:pPr>
      <w:r w:rsidRPr="002B3E22">
        <w:rPr>
          <w:rFonts w:ascii="Arial" w:hAnsi="Arial" w:cs="Arial"/>
          <w:noProof/>
        </w:rPr>
        <w:drawing>
          <wp:inline distT="0" distB="0" distL="0" distR="0">
            <wp:extent cx="3428571" cy="2219048"/>
            <wp:effectExtent l="0" t="0" r="63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0"/>
                    <a:stretch>
                      <a:fillRect/>
                    </a:stretch>
                  </pic:blipFill>
                  <pic:spPr>
                    <a:xfrm>
                      <a:off x="0" y="0"/>
                      <a:ext cx="3428571" cy="2219048"/>
                    </a:xfrm>
                    <a:prstGeom prst="rect">
                      <a:avLst/>
                    </a:prstGeom>
                  </pic:spPr>
                </pic:pic>
              </a:graphicData>
            </a:graphic>
          </wp:inline>
        </w:drawing>
      </w:r>
    </w:p>
    <w:p w:rsidR="0095271D" w:rsidRPr="002B3E22" w:rsidRDefault="006017C2" w:rsidP="0095271D">
      <w:pPr>
        <w:spacing w:after="0" w:line="240" w:lineRule="auto"/>
        <w:jc w:val="center"/>
        <w:rPr>
          <w:rFonts w:ascii="Arial" w:hAnsi="Arial" w:cs="Arial"/>
          <w:sz w:val="20"/>
        </w:rPr>
      </w:pPr>
      <w:r w:rsidRPr="002B3E22">
        <w:rPr>
          <w:rFonts w:ascii="Arial" w:hAnsi="Arial" w:cs="Arial"/>
          <w:sz w:val="20"/>
        </w:rPr>
        <w:t>Source: Prepared by the authors themselves.</w:t>
      </w:r>
    </w:p>
    <w:bookmarkEnd w:id="2"/>
    <w:p w:rsidR="0095271D" w:rsidRPr="002B3E22" w:rsidRDefault="0095271D" w:rsidP="0095271D">
      <w:pPr>
        <w:spacing w:after="0" w:line="360" w:lineRule="auto"/>
        <w:rPr>
          <w:rFonts w:ascii="Arial" w:eastAsia="Trebuchet MS" w:hAnsi="Arial" w:cs="Arial"/>
          <w:caps/>
          <w:sz w:val="24"/>
          <w:szCs w:val="24"/>
        </w:rPr>
      </w:pPr>
    </w:p>
    <w:p w:rsidR="0095271D" w:rsidRPr="002B3E22" w:rsidRDefault="006017C2" w:rsidP="0095271D">
      <w:pPr>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2.2 Section Subtitle</w:t>
      </w:r>
    </w:p>
    <w:p w:rsidR="0095271D" w:rsidRPr="002B3E22" w:rsidRDefault="0095271D" w:rsidP="0095271D">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6017C2"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Titles must be in capital letters, in bold, Arial font, size 12.</w:t>
      </w:r>
    </w:p>
    <w:p w:rsidR="0095271D" w:rsidRPr="002B3E22" w:rsidRDefault="006017C2"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 xml:space="preserve">Subtitles must be in capital letters, not bold, Arial font, size </w:t>
      </w:r>
      <w:r w:rsidRPr="002B3E22">
        <w:rPr>
          <w:rFonts w:ascii="Arial" w:eastAsia="Trebuchet MS" w:hAnsi="Arial" w:cs="Arial"/>
          <w:sz w:val="24"/>
          <w:szCs w:val="24"/>
        </w:rPr>
        <w:t>12.</w:t>
      </w:r>
    </w:p>
    <w:p w:rsidR="0095271D" w:rsidRPr="002B3E22" w:rsidRDefault="006017C2"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Following the example:</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95271D" w:rsidP="0095271D">
      <w:pPr>
        <w:widowControl w:val="0"/>
        <w:autoSpaceDE w:val="0"/>
        <w:autoSpaceDN w:val="0"/>
        <w:spacing w:after="0" w:line="240" w:lineRule="auto"/>
        <w:jc w:val="center"/>
        <w:rPr>
          <w:rFonts w:ascii="Arial" w:eastAsia="Trebuchet MS" w:hAnsi="Arial" w:cs="Arial"/>
          <w:sz w:val="20"/>
          <w:szCs w:val="24"/>
        </w:rPr>
      </w:pPr>
    </w:p>
    <w:p w:rsidR="0095271D" w:rsidRPr="002B3E22" w:rsidRDefault="006017C2" w:rsidP="0095271D">
      <w:pPr>
        <w:widowControl w:val="0"/>
        <w:autoSpaceDE w:val="0"/>
        <w:autoSpaceDN w:val="0"/>
        <w:spacing w:after="0" w:line="240" w:lineRule="auto"/>
        <w:jc w:val="center"/>
        <w:rPr>
          <w:rFonts w:ascii="Arial" w:eastAsia="Trebuchet MS" w:hAnsi="Arial" w:cs="Arial"/>
          <w:b/>
          <w:caps/>
          <w:sz w:val="24"/>
          <w:szCs w:val="24"/>
          <w:lang w:val="pt-PT"/>
        </w:rPr>
      </w:pPr>
      <w:r w:rsidRPr="002B3E22">
        <w:rPr>
          <w:rFonts w:ascii="Arial" w:eastAsia="Trebuchet MS" w:hAnsi="Arial" w:cs="Arial"/>
          <w:sz w:val="20"/>
          <w:szCs w:val="24"/>
        </w:rPr>
        <w:t>Table 2. Sequence of formation of titles</w:t>
      </w:r>
    </w:p>
    <w:tbl>
      <w:tblPr>
        <w:tblStyle w:val="Tabelacomgrade1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6A5CEA" w:rsidTr="0095271D">
        <w:trPr>
          <w:jc w:val="center"/>
        </w:trPr>
        <w:tc>
          <w:tcPr>
            <w:tcW w:w="4355" w:type="dxa"/>
            <w:tcBorders>
              <w:top w:val="single" w:sz="4" w:space="0" w:color="auto"/>
              <w:bottom w:val="single" w:sz="4" w:space="0" w:color="auto"/>
            </w:tcBorders>
            <w:shd w:val="clear" w:color="auto" w:fill="auto"/>
            <w:vAlign w:val="bottom"/>
          </w:tcPr>
          <w:p w:rsidR="0095271D" w:rsidRPr="002B3E22" w:rsidRDefault="006017C2" w:rsidP="0095271D">
            <w:pPr>
              <w:jc w:val="center"/>
              <w:rPr>
                <w:rFonts w:ascii="Arial" w:eastAsia="Trebuchet MS" w:hAnsi="Arial" w:cs="Arial"/>
                <w:sz w:val="20"/>
                <w:lang w:val="pt-PT"/>
              </w:rPr>
            </w:pPr>
            <w:r w:rsidRPr="002B3E22">
              <w:rPr>
                <w:rFonts w:ascii="Arial" w:eastAsia="Trebuchet MS" w:hAnsi="Arial" w:cs="Arial"/>
                <w:sz w:val="20"/>
              </w:rPr>
              <w:t>Type</w:t>
            </w:r>
          </w:p>
        </w:tc>
        <w:tc>
          <w:tcPr>
            <w:tcW w:w="4355" w:type="dxa"/>
            <w:tcBorders>
              <w:top w:val="single" w:sz="4" w:space="0" w:color="auto"/>
              <w:bottom w:val="single" w:sz="4" w:space="0" w:color="auto"/>
            </w:tcBorders>
            <w:shd w:val="clear" w:color="auto" w:fill="auto"/>
            <w:vAlign w:val="bottom"/>
          </w:tcPr>
          <w:p w:rsidR="0095271D" w:rsidRPr="002B3E22" w:rsidRDefault="006017C2" w:rsidP="0095271D">
            <w:pPr>
              <w:jc w:val="center"/>
              <w:rPr>
                <w:rFonts w:ascii="Arial" w:eastAsia="Trebuchet MS" w:hAnsi="Arial" w:cs="Arial"/>
                <w:sz w:val="20"/>
                <w:lang w:val="pt-PT"/>
              </w:rPr>
            </w:pPr>
            <w:r w:rsidRPr="002B3E22">
              <w:rPr>
                <w:rFonts w:ascii="Arial" w:eastAsia="Trebuchet MS" w:hAnsi="Arial" w:cs="Arial"/>
                <w:sz w:val="20"/>
              </w:rPr>
              <w:t>Format</w:t>
            </w:r>
          </w:p>
        </w:tc>
      </w:tr>
      <w:tr w:rsidR="006A5CEA" w:rsidTr="0095271D">
        <w:trPr>
          <w:jc w:val="center"/>
        </w:trPr>
        <w:tc>
          <w:tcPr>
            <w:tcW w:w="4355" w:type="dxa"/>
            <w:tcBorders>
              <w:top w:val="single" w:sz="4" w:space="0" w:color="auto"/>
            </w:tcBorders>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Primary Section Title</w:t>
            </w:r>
          </w:p>
        </w:tc>
        <w:tc>
          <w:tcPr>
            <w:tcW w:w="4355" w:type="dxa"/>
            <w:tcBorders>
              <w:top w:val="single" w:sz="4" w:space="0" w:color="auto"/>
            </w:tcBorders>
            <w:shd w:val="clear" w:color="auto" w:fill="auto"/>
          </w:tcPr>
          <w:p w:rsidR="0095271D" w:rsidRPr="002B3E22" w:rsidRDefault="006017C2" w:rsidP="0095271D">
            <w:pPr>
              <w:jc w:val="both"/>
              <w:rPr>
                <w:rFonts w:ascii="Arial" w:eastAsia="Trebuchet MS" w:hAnsi="Arial" w:cs="Arial"/>
                <w:b/>
                <w:sz w:val="20"/>
                <w:lang w:val="pt-PT"/>
              </w:rPr>
            </w:pPr>
            <w:r w:rsidRPr="002B3E22">
              <w:rPr>
                <w:rFonts w:ascii="Arial" w:eastAsia="Trebuchet MS" w:hAnsi="Arial" w:cs="Arial"/>
                <w:b/>
                <w:sz w:val="20"/>
              </w:rPr>
              <w:t xml:space="preserve">1 INTRODUCTION </w:t>
            </w:r>
          </w:p>
        </w:tc>
      </w:tr>
      <w:tr w:rsidR="006A5CEA" w:rsidTr="0095271D">
        <w:trPr>
          <w:jc w:val="center"/>
        </w:trPr>
        <w:tc>
          <w:tcPr>
            <w:tcW w:w="4355" w:type="dxa"/>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Secondary Section Title</w:t>
            </w:r>
          </w:p>
        </w:tc>
        <w:tc>
          <w:tcPr>
            <w:tcW w:w="4355" w:type="dxa"/>
            <w:shd w:val="clear" w:color="auto" w:fill="auto"/>
          </w:tcPr>
          <w:p w:rsidR="0095271D" w:rsidRPr="002B3E22" w:rsidRDefault="006017C2" w:rsidP="0095271D">
            <w:pPr>
              <w:jc w:val="both"/>
              <w:rPr>
                <w:rFonts w:ascii="Arial" w:eastAsia="Trebuchet MS" w:hAnsi="Arial" w:cs="Arial"/>
                <w:caps/>
                <w:sz w:val="20"/>
                <w:lang w:val="pt-PT"/>
              </w:rPr>
            </w:pPr>
            <w:r w:rsidRPr="002B3E22">
              <w:rPr>
                <w:rFonts w:ascii="Arial" w:eastAsia="Trebuchet MS" w:hAnsi="Arial" w:cs="Arial"/>
                <w:caps/>
                <w:sz w:val="20"/>
              </w:rPr>
              <w:t>1.1 Search Type</w:t>
            </w:r>
          </w:p>
        </w:tc>
      </w:tr>
      <w:tr w:rsidR="006A5CEA" w:rsidTr="0095271D">
        <w:trPr>
          <w:jc w:val="center"/>
        </w:trPr>
        <w:tc>
          <w:tcPr>
            <w:tcW w:w="4355" w:type="dxa"/>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Tertiary Section Title</w:t>
            </w:r>
          </w:p>
        </w:tc>
        <w:tc>
          <w:tcPr>
            <w:tcW w:w="4355" w:type="dxa"/>
            <w:shd w:val="clear" w:color="auto" w:fill="auto"/>
          </w:tcPr>
          <w:p w:rsidR="0095271D" w:rsidRPr="002B3E22" w:rsidRDefault="006017C2" w:rsidP="0095271D">
            <w:pPr>
              <w:jc w:val="both"/>
              <w:rPr>
                <w:rFonts w:ascii="Arial" w:eastAsia="Trebuchet MS" w:hAnsi="Arial" w:cs="Arial"/>
                <w:b/>
                <w:sz w:val="20"/>
                <w:lang w:val="pt-PT"/>
              </w:rPr>
            </w:pPr>
            <w:r w:rsidRPr="002B3E22">
              <w:rPr>
                <w:rFonts w:ascii="Arial" w:eastAsia="Trebuchet MS" w:hAnsi="Arial" w:cs="Arial"/>
                <w:b/>
                <w:sz w:val="20"/>
              </w:rPr>
              <w:t>1.1.1 Definition of concepts</w:t>
            </w:r>
          </w:p>
        </w:tc>
      </w:tr>
      <w:tr w:rsidR="006A5CEA" w:rsidTr="0095271D">
        <w:trPr>
          <w:jc w:val="center"/>
        </w:trPr>
        <w:tc>
          <w:tcPr>
            <w:tcW w:w="4355" w:type="dxa"/>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Title of the quaternary section</w:t>
            </w:r>
          </w:p>
        </w:tc>
        <w:tc>
          <w:tcPr>
            <w:tcW w:w="4355" w:type="dxa"/>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 xml:space="preserve">1.1.1.1 </w:t>
            </w:r>
            <w:r w:rsidRPr="002B3E22">
              <w:rPr>
                <w:rFonts w:ascii="Arial" w:eastAsia="Trebuchet MS" w:hAnsi="Arial" w:cs="Arial"/>
                <w:sz w:val="20"/>
              </w:rPr>
              <w:t>Options for concepts</w:t>
            </w:r>
          </w:p>
        </w:tc>
      </w:tr>
      <w:tr w:rsidR="006A5CEA" w:rsidTr="0095271D">
        <w:trPr>
          <w:jc w:val="center"/>
        </w:trPr>
        <w:tc>
          <w:tcPr>
            <w:tcW w:w="4355" w:type="dxa"/>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Title of section quinaria</w:t>
            </w:r>
          </w:p>
        </w:tc>
        <w:tc>
          <w:tcPr>
            <w:tcW w:w="4355" w:type="dxa"/>
            <w:shd w:val="clear" w:color="auto" w:fill="auto"/>
          </w:tcPr>
          <w:p w:rsidR="0095271D" w:rsidRPr="002B3E22" w:rsidRDefault="006017C2" w:rsidP="0095271D">
            <w:pPr>
              <w:jc w:val="both"/>
              <w:rPr>
                <w:rFonts w:ascii="Arial" w:eastAsia="Trebuchet MS" w:hAnsi="Arial" w:cs="Arial"/>
                <w:b/>
                <w:i/>
                <w:sz w:val="20"/>
                <w:lang w:val="pt-PT"/>
              </w:rPr>
            </w:pPr>
            <w:r w:rsidRPr="002B3E22">
              <w:rPr>
                <w:rFonts w:ascii="Arial" w:eastAsia="Trebuchet MS" w:hAnsi="Arial" w:cs="Arial"/>
                <w:b/>
                <w:i/>
                <w:sz w:val="20"/>
              </w:rPr>
              <w:t>1.1.1.1.1 Bold italic type</w:t>
            </w:r>
          </w:p>
        </w:tc>
      </w:tr>
      <w:tr w:rsidR="006A5CEA" w:rsidTr="0095271D">
        <w:trPr>
          <w:jc w:val="center"/>
        </w:trPr>
        <w:tc>
          <w:tcPr>
            <w:tcW w:w="4355" w:type="dxa"/>
            <w:tcBorders>
              <w:bottom w:val="single" w:sz="4" w:space="0" w:color="auto"/>
            </w:tcBorders>
            <w:shd w:val="clear" w:color="auto" w:fill="auto"/>
          </w:tcPr>
          <w:p w:rsidR="0095271D" w:rsidRPr="002B3E22" w:rsidRDefault="006017C2" w:rsidP="0095271D">
            <w:pPr>
              <w:jc w:val="both"/>
              <w:rPr>
                <w:rFonts w:ascii="Arial" w:eastAsia="Trebuchet MS" w:hAnsi="Arial" w:cs="Arial"/>
                <w:sz w:val="20"/>
                <w:lang w:val="pt-PT"/>
              </w:rPr>
            </w:pPr>
            <w:r w:rsidRPr="002B3E22">
              <w:rPr>
                <w:rFonts w:ascii="Arial" w:eastAsia="Trebuchet MS" w:hAnsi="Arial" w:cs="Arial"/>
                <w:sz w:val="20"/>
              </w:rPr>
              <w:t>Title of the senary section</w:t>
            </w:r>
          </w:p>
        </w:tc>
        <w:tc>
          <w:tcPr>
            <w:tcW w:w="4355" w:type="dxa"/>
            <w:tcBorders>
              <w:bottom w:val="single" w:sz="4" w:space="0" w:color="auto"/>
            </w:tcBorders>
            <w:shd w:val="clear" w:color="auto" w:fill="auto"/>
          </w:tcPr>
          <w:p w:rsidR="0095271D" w:rsidRPr="002B3E22" w:rsidRDefault="006017C2" w:rsidP="0095271D">
            <w:pPr>
              <w:jc w:val="both"/>
              <w:rPr>
                <w:rFonts w:ascii="Arial" w:eastAsia="Trebuchet MS" w:hAnsi="Arial" w:cs="Arial"/>
                <w:i/>
                <w:sz w:val="20"/>
                <w:lang w:val="pt-PT"/>
              </w:rPr>
            </w:pPr>
            <w:r w:rsidRPr="002B3E22">
              <w:rPr>
                <w:rFonts w:ascii="Arial" w:eastAsia="Trebuchet MS" w:hAnsi="Arial" w:cs="Arial"/>
                <w:i/>
                <w:sz w:val="20"/>
              </w:rPr>
              <w:t>1.1.1.1.1.1. Not in bold italics</w:t>
            </w:r>
          </w:p>
        </w:tc>
      </w:tr>
    </w:tbl>
    <w:p w:rsidR="0095271D" w:rsidRPr="002B3E22" w:rsidRDefault="006017C2" w:rsidP="0095271D">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rPr>
        <w:t>Source: IDEAU, 2024.</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6017C2"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The citations within the body of work must follow ABNT norms.</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6017C2" w:rsidP="0095271D">
      <w:pPr>
        <w:widowControl w:val="0"/>
        <w:autoSpaceDE w:val="0"/>
        <w:autoSpaceDN w:val="0"/>
        <w:spacing w:after="0" w:line="360" w:lineRule="auto"/>
        <w:jc w:val="both"/>
        <w:rPr>
          <w:rFonts w:ascii="Arial" w:eastAsia="Trebuchet MS" w:hAnsi="Arial" w:cs="Arial"/>
          <w:caps/>
          <w:sz w:val="24"/>
          <w:szCs w:val="24"/>
          <w:lang w:val="pt-PT"/>
        </w:rPr>
      </w:pPr>
      <w:r w:rsidRPr="002B3E22">
        <w:rPr>
          <w:rFonts w:ascii="Arial" w:eastAsia="Trebuchet MS" w:hAnsi="Arial" w:cs="Arial"/>
          <w:caps/>
          <w:sz w:val="24"/>
          <w:szCs w:val="24"/>
        </w:rPr>
        <w:t xml:space="preserve">2.3 Text citation </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The author should be quoted in parentheses by his surname, separated by a comma from the date of publication (Barbosa, 1980). If the author's name is cited in the text, only the date is indicated in parentheses: Morais (1995) indicates... In the case of di</w:t>
      </w:r>
      <w:r w:rsidRPr="002B3E22">
        <w:rPr>
          <w:rFonts w:ascii="Arial" w:eastAsia="Trebuchet MS" w:hAnsi="Arial" w:cs="Arial"/>
          <w:sz w:val="24"/>
          <w:szCs w:val="24"/>
        </w:rPr>
        <w:t xml:space="preserve">rect quotation (literal transcription of the original text), </w:t>
      </w:r>
      <w:r w:rsidRPr="002B3E22">
        <w:rPr>
          <w:rFonts w:ascii="Arial" w:eastAsia="Trebuchet MS" w:hAnsi="Arial" w:cs="Arial"/>
          <w:sz w:val="24"/>
          <w:szCs w:val="24"/>
        </w:rPr>
        <w:lastRenderedPageBreak/>
        <w:t>specify page(s), this(these) must follow the date, separated by a comma and preceded by p. (Mumford, 1949, p.513). Quotations of several works by the same author, published in the same year, must</w:t>
      </w:r>
      <w:r w:rsidRPr="002B3E22">
        <w:rPr>
          <w:rFonts w:ascii="Arial" w:eastAsia="Trebuchet MS" w:hAnsi="Arial" w:cs="Arial"/>
          <w:sz w:val="24"/>
          <w:szCs w:val="24"/>
        </w:rPr>
        <w:t xml:space="preserve"> be broken down by lower case letter after the date, without spacing (Peside, 1927a) (Peside, 1927b). When the work has two or three authors, it is separated by a semicolon (Oliveira; Leonardo, 1943) and, when it has more than four authors, the first one i</w:t>
      </w:r>
      <w:r w:rsidRPr="002B3E22">
        <w:rPr>
          <w:rFonts w:ascii="Arial" w:eastAsia="Trebuchet MS" w:hAnsi="Arial" w:cs="Arial"/>
          <w:sz w:val="24"/>
          <w:szCs w:val="24"/>
        </w:rPr>
        <w:t xml:space="preserve">s indicated followed by the expression </w:t>
      </w:r>
      <w:r w:rsidRPr="002B3E22">
        <w:rPr>
          <w:rFonts w:ascii="Arial" w:eastAsia="Trebuchet MS" w:hAnsi="Arial" w:cs="Arial"/>
          <w:i/>
          <w:sz w:val="24"/>
          <w:szCs w:val="24"/>
        </w:rPr>
        <w:t>et al.</w:t>
      </w:r>
      <w:r w:rsidRPr="002B3E22">
        <w:rPr>
          <w:rFonts w:ascii="Arial" w:eastAsia="Trebuchet MS" w:hAnsi="Arial" w:cs="Arial"/>
          <w:sz w:val="24"/>
          <w:szCs w:val="24"/>
        </w:rPr>
        <w:t xml:space="preserve"> (Gille </w:t>
      </w:r>
      <w:r w:rsidRPr="002B3E22">
        <w:rPr>
          <w:rFonts w:ascii="Arial" w:eastAsia="Trebuchet MS" w:hAnsi="Arial" w:cs="Arial"/>
          <w:i/>
          <w:sz w:val="24"/>
          <w:szCs w:val="24"/>
        </w:rPr>
        <w:t>et al.,</w:t>
      </w:r>
      <w:r w:rsidRPr="002B3E22">
        <w:rPr>
          <w:rFonts w:ascii="Arial" w:eastAsia="Trebuchet MS" w:hAnsi="Arial" w:cs="Arial"/>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2B3E22">
        <w:rPr>
          <w:rFonts w:ascii="Arial" w:hAnsi="Arial" w:cs="Arial"/>
        </w:rPr>
        <w:t>without quotes, also fol</w:t>
      </w:r>
      <w:r w:rsidRPr="002B3E22">
        <w:rPr>
          <w:rFonts w:ascii="Arial" w:hAnsi="Arial" w:cs="Arial"/>
        </w:rPr>
        <w:t>lowed by the author's name, date and page.</w:t>
      </w:r>
      <w:r w:rsidRPr="002B3E22">
        <w:rPr>
          <w:rFonts w:ascii="Arial" w:eastAsia="Trebuchet MS" w:hAnsi="Arial" w:cs="Arial"/>
          <w:sz w:val="24"/>
          <w:szCs w:val="24"/>
        </w:rPr>
        <w:t xml:space="preserve"> The quotes in foreign language must be presented in the same language of the text and in the citation call present the indication our translation. In footnote present the citation in its original language. Latin e</w:t>
      </w:r>
      <w:r w:rsidRPr="002B3E22">
        <w:rPr>
          <w:rFonts w:ascii="Arial" w:eastAsia="Trebuchet MS" w:hAnsi="Arial" w:cs="Arial"/>
          <w:sz w:val="24"/>
          <w:szCs w:val="24"/>
        </w:rPr>
        <w:t xml:space="preserve">xpressions (idem, ibdem, passim, loco citato, and sequentia) as well as the expression confer (Cf.) cannot be used in citation calls in the body of the text. The expressions apud and </w:t>
      </w:r>
      <w:r w:rsidRPr="002B3E22">
        <w:rPr>
          <w:rFonts w:ascii="Arial" w:eastAsia="Trebuchet MS" w:hAnsi="Arial" w:cs="Arial"/>
          <w:i/>
          <w:sz w:val="24"/>
          <w:szCs w:val="24"/>
        </w:rPr>
        <w:t>et al.</w:t>
      </w:r>
      <w:r w:rsidRPr="002B3E22">
        <w:rPr>
          <w:rFonts w:ascii="Arial" w:eastAsia="Trebuchet MS" w:hAnsi="Arial" w:cs="Arial"/>
          <w:sz w:val="24"/>
          <w:szCs w:val="24"/>
        </w:rPr>
        <w:t xml:space="preserve"> can be used in the body of the text. Below are some examples of qu</w:t>
      </w:r>
      <w:r w:rsidRPr="002B3E22">
        <w:rPr>
          <w:rFonts w:ascii="Arial" w:eastAsia="Trebuchet MS" w:hAnsi="Arial" w:cs="Arial"/>
          <w:sz w:val="24"/>
          <w:szCs w:val="24"/>
        </w:rPr>
        <w:t>otes:</w:t>
      </w:r>
    </w:p>
    <w:p w:rsidR="0095271D" w:rsidRPr="002B3E22" w:rsidRDefault="0095271D" w:rsidP="0095271D">
      <w:pPr>
        <w:spacing w:after="0" w:line="240" w:lineRule="auto"/>
        <w:rPr>
          <w:rFonts w:ascii="Arial" w:eastAsia="Trebuchet MS" w:hAnsi="Arial" w:cs="Arial"/>
          <w:sz w:val="24"/>
          <w:szCs w:val="24"/>
          <w:lang w:val="pt-PT"/>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2.3.1 Direct quote with more than three lines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4 cm indentation</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Font size 10</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Single Spacing</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 space of 1.5 should be left between the remainder of the text and the quote.</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Alignment must be justified.</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Harvey (1993, p. 112) adds to all </w:t>
      </w:r>
      <w:r w:rsidRPr="002B3E22">
        <w:rPr>
          <w:rFonts w:ascii="Arial" w:eastAsia="Trebuchet MS" w:hAnsi="Arial" w:cs="Arial"/>
          <w:sz w:val="24"/>
          <w:szCs w:val="24"/>
        </w:rPr>
        <w:t>this another factor,</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6017C2" w:rsidP="0095271D">
      <w:pPr>
        <w:widowControl w:val="0"/>
        <w:autoSpaceDE w:val="0"/>
        <w:autoSpaceDN w:val="0"/>
        <w:spacing w:after="0" w:line="240" w:lineRule="auto"/>
        <w:ind w:left="2268"/>
        <w:jc w:val="both"/>
        <w:rPr>
          <w:rFonts w:ascii="Arial" w:eastAsia="Trebuchet MS" w:hAnsi="Arial" w:cs="Arial"/>
          <w:sz w:val="20"/>
          <w:szCs w:val="24"/>
          <w:lang w:val="pt-PT"/>
        </w:rPr>
      </w:pPr>
      <w:r w:rsidRPr="002B3E22">
        <w:rPr>
          <w:rFonts w:ascii="Arial" w:eastAsia="Trebuchet MS" w:hAnsi="Arial" w:cs="Arial"/>
          <w:sz w:val="20"/>
          <w:szCs w:val="24"/>
        </w:rPr>
        <w:t>[...] while opening a radical perspective by recognizing the authenticity of other voices, postmodern thinking immediately seals these other voices from access to more universal sources of power, circumscribing them in a ghetto of opa</w:t>
      </w:r>
      <w:r w:rsidRPr="002B3E22">
        <w:rPr>
          <w:rFonts w:ascii="Arial" w:eastAsia="Trebuchet MS" w:hAnsi="Arial" w:cs="Arial"/>
          <w:sz w:val="20"/>
          <w:szCs w:val="24"/>
        </w:rPr>
        <w:t>que otherness, of the specificity of one or another language game.</w:t>
      </w: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lastRenderedPageBreak/>
        <w:t>2.3.2 Direct quote with less than three lines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According to Prunes (2000, v. 2, pp. 647-648) ‘the applicants’ lack of conformity, supported by a technical expert report ...’.</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2.3.3 Indirec</w:t>
      </w:r>
      <w:r w:rsidRPr="002B3E22">
        <w:rPr>
          <w:rFonts w:ascii="Arial" w:eastAsia="Trebuchet MS" w:hAnsi="Arial" w:cs="Arial"/>
          <w:b/>
          <w:sz w:val="24"/>
          <w:szCs w:val="24"/>
        </w:rPr>
        <w:t>t citation</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rPr>
      </w:pP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When an indirect citation is made, it is necessary to indicate, initially, the </w:t>
      </w:r>
      <w:r w:rsidRPr="002B3E22">
        <w:rPr>
          <w:rFonts w:ascii="Arial" w:eastAsia="Trebuchet MS" w:hAnsi="Arial" w:cs="Arial"/>
          <w:b/>
          <w:sz w:val="24"/>
          <w:szCs w:val="24"/>
        </w:rPr>
        <w:t>author's last name and afterwards the date of publication of the work</w:t>
      </w:r>
      <w:r w:rsidRPr="002B3E22">
        <w:rPr>
          <w:rFonts w:ascii="Arial" w:eastAsia="Trebuchet MS" w:hAnsi="Arial" w:cs="Arial"/>
          <w:sz w:val="24"/>
          <w:szCs w:val="24"/>
        </w:rPr>
        <w:t xml:space="preserve">. It is not mandatory to indicate the page of the quoted passage. Here are examples of indirect </w:t>
      </w:r>
      <w:r w:rsidRPr="002B3E22">
        <w:rPr>
          <w:rFonts w:ascii="Arial" w:eastAsia="Trebuchet MS" w:hAnsi="Arial" w:cs="Arial"/>
          <w:sz w:val="24"/>
          <w:szCs w:val="24"/>
        </w:rPr>
        <w:t>citations with just one author:</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(2021), the use of optimization </w:t>
      </w:r>
      <w:r w:rsidRPr="002B3E22">
        <w:rPr>
          <w:rFonts w:ascii="Arial" w:hAnsi="Arial" w:cs="Arial"/>
        </w:rPr>
        <w:t>techniques is fundamental to generate organic traffic.</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(2021, p. 409), content marketing consists, among other things, in authoritat</w:t>
      </w:r>
      <w:r w:rsidRPr="002B3E22">
        <w:rPr>
          <w:rFonts w:ascii="Arial" w:eastAsia="Trebuchet MS" w:hAnsi="Arial" w:cs="Arial"/>
          <w:sz w:val="24"/>
          <w:szCs w:val="24"/>
        </w:rPr>
        <w:t>ive writing on the subject (</w:t>
      </w:r>
      <w:r w:rsidRPr="002B3E22">
        <w:rPr>
          <w:rFonts w:ascii="Arial" w:eastAsia="Trebuchet MS" w:hAnsi="Arial" w:cs="Arial"/>
          <w:b/>
          <w:sz w:val="24"/>
          <w:szCs w:val="24"/>
        </w:rPr>
        <w:t>example with page indication, which is not mandatory</w:t>
      </w:r>
      <w:r w:rsidRPr="002B3E22">
        <w:rPr>
          <w:rFonts w:ascii="Arial" w:eastAsia="Trebuchet MS" w:hAnsi="Arial" w:cs="Arial"/>
          <w:sz w:val="24"/>
          <w:szCs w:val="24"/>
        </w:rPr>
        <w:t>).</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Visibility on the internet is often generated by the investment in digital marketing (Herculano, 2021).</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 addition, the format of the Brazilian Association of Technical Sta</w:t>
      </w:r>
      <w:r w:rsidRPr="002B3E22">
        <w:rPr>
          <w:rFonts w:ascii="Arial" w:eastAsia="Trebuchet MS" w:hAnsi="Arial" w:cs="Arial"/>
          <w:sz w:val="24"/>
          <w:szCs w:val="24"/>
        </w:rPr>
        <w:t>ndards should be followed. In relation to the ABNT, the indirect citation differs considerably from the direct citation, since it must be written "normally", that is, according to the rest of the body of the text. See the list of standards:</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Arial font;</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Siz</w:t>
      </w:r>
      <w:r w:rsidRPr="002B3E22">
        <w:rPr>
          <w:rFonts w:ascii="Arial" w:eastAsia="Trebuchet MS" w:hAnsi="Arial" w:cs="Arial"/>
          <w:sz w:val="24"/>
          <w:szCs w:val="24"/>
        </w:rPr>
        <w:t>e 12;</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1,5 line spacing;</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Insertion of the author's last name and year of publication of the work in parentheses.</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As we can see above, the </w:t>
      </w:r>
      <w:r w:rsidRPr="002B3E22">
        <w:rPr>
          <w:rFonts w:ascii="Arial" w:eastAsia="Trebuchet MS" w:hAnsi="Arial" w:cs="Arial"/>
          <w:b/>
          <w:sz w:val="24"/>
          <w:szCs w:val="24"/>
        </w:rPr>
        <w:t>indirect citation should be written as the rest of the body of the text</w:t>
      </w:r>
      <w:r w:rsidRPr="002B3E22">
        <w:rPr>
          <w:rFonts w:ascii="Arial" w:eastAsia="Trebuchet MS" w:hAnsi="Arial" w:cs="Arial"/>
          <w:sz w:val="24"/>
          <w:szCs w:val="24"/>
        </w:rPr>
        <w:t xml:space="preserve">. The only difference is only the "addition" of </w:t>
      </w:r>
      <w:r w:rsidRPr="002B3E22">
        <w:rPr>
          <w:rFonts w:ascii="Arial" w:eastAsia="Trebuchet MS" w:hAnsi="Arial" w:cs="Arial"/>
          <w:sz w:val="24"/>
          <w:szCs w:val="24"/>
        </w:rPr>
        <w:t xml:space="preserve">the author's surname and the year of publication of the work in parentheses. </w:t>
      </w: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lastRenderedPageBreak/>
        <w:t>2.3.4 Indirect quotation from two authors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When the citation is from several different authors, it is necessary to enter their surnames separated by a semicolon and followed by </w:t>
      </w:r>
      <w:r w:rsidRPr="002B3E22">
        <w:rPr>
          <w:rFonts w:ascii="Arial" w:eastAsia="Trebuchet MS" w:hAnsi="Arial" w:cs="Arial"/>
          <w:sz w:val="24"/>
          <w:szCs w:val="24"/>
        </w:rPr>
        <w:t>the years of publication of the work. The order of surnames should be chronological and ascending. Here’s how it should be done:</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several authors (Herculano, 1996; Netherlands, 2010), digital marketing is important for growth...</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w:t>
      </w:r>
      <w:r w:rsidRPr="002B3E22">
        <w:rPr>
          <w:rFonts w:ascii="Arial" w:eastAsia="Trebuchet MS" w:hAnsi="Arial" w:cs="Arial"/>
          <w:sz w:val="24"/>
          <w:szCs w:val="24"/>
        </w:rPr>
        <w:t>igital marketing helps companies grow (Herculano, 1996; Netherlands, 2010).</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2.3.5 Indirect citation of various works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When the quote is from the same author, but from several different works, the years must be separated by commas, as shown below.</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For exam</w:t>
      </w:r>
      <w:r w:rsidRPr="002B3E22">
        <w:rPr>
          <w:rFonts w:ascii="Arial" w:eastAsia="Trebuchet MS" w:hAnsi="Arial" w:cs="Arial"/>
          <w:b/>
          <w:sz w:val="24"/>
          <w:szCs w:val="24"/>
        </w:rPr>
        <w:t xml:space="preserve">ple: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Digital marketing can improve communication between brand and audience (Herculano, 1996, 2016, 2018).</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(1996, 2016, 2018), digital marketing is a good strategy for advertising a new product.</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2.3.6 Indirect quotation from more </w:t>
      </w:r>
      <w:r w:rsidRPr="002B3E22">
        <w:rPr>
          <w:rFonts w:ascii="Arial" w:eastAsia="Trebuchet MS" w:hAnsi="Arial" w:cs="Arial"/>
          <w:b/>
          <w:sz w:val="24"/>
          <w:szCs w:val="24"/>
        </w:rPr>
        <w:t>than four authors in the same work</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When a work has </w:t>
      </w:r>
      <w:r w:rsidRPr="002B3E22">
        <w:rPr>
          <w:rFonts w:ascii="Arial" w:eastAsia="Trebuchet MS" w:hAnsi="Arial" w:cs="Arial"/>
          <w:b/>
          <w:sz w:val="24"/>
          <w:szCs w:val="24"/>
        </w:rPr>
        <w:t>more than four authors</w:t>
      </w:r>
      <w:r w:rsidRPr="002B3E22">
        <w:rPr>
          <w:rFonts w:ascii="Arial" w:eastAsia="Trebuchet MS" w:hAnsi="Arial" w:cs="Arial"/>
          <w:sz w:val="24"/>
          <w:szCs w:val="24"/>
        </w:rPr>
        <w:t>, it is recommended to use the expression "</w:t>
      </w:r>
      <w:r w:rsidRPr="002B3E22">
        <w:rPr>
          <w:rFonts w:ascii="Arial" w:eastAsia="Trebuchet MS" w:hAnsi="Arial" w:cs="Arial"/>
          <w:i/>
          <w:sz w:val="24"/>
          <w:szCs w:val="24"/>
        </w:rPr>
        <w:t xml:space="preserve">et al." </w:t>
      </w:r>
      <w:r w:rsidRPr="002B3E22">
        <w:rPr>
          <w:rFonts w:ascii="Arial" w:eastAsia="Trebuchet MS" w:hAnsi="Arial" w:cs="Arial"/>
          <w:sz w:val="24"/>
          <w:szCs w:val="24"/>
        </w:rPr>
        <w:t>or "</w:t>
      </w:r>
      <w:r w:rsidRPr="002B3E22">
        <w:rPr>
          <w:rFonts w:ascii="Arial" w:eastAsia="Trebuchet MS" w:hAnsi="Arial" w:cs="Arial"/>
          <w:i/>
          <w:sz w:val="24"/>
          <w:szCs w:val="24"/>
        </w:rPr>
        <w:t>e col.</w:t>
      </w:r>
      <w:r w:rsidRPr="002B3E22">
        <w:rPr>
          <w:rFonts w:ascii="Arial" w:eastAsia="Trebuchet MS" w:hAnsi="Arial" w:cs="Arial"/>
          <w:sz w:val="24"/>
          <w:szCs w:val="24"/>
        </w:rPr>
        <w:t xml:space="preserve">", followed by the year of publication. This is to avoid having to write the surnames of all the writings in the work. </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w:t>
      </w:r>
      <w:r w:rsidRPr="002B3E22">
        <w:rPr>
          <w:rFonts w:ascii="Arial" w:eastAsia="Trebuchet MS" w:hAnsi="Arial" w:cs="Arial"/>
          <w:b/>
          <w:sz w:val="24"/>
          <w:szCs w:val="24"/>
        </w:rPr>
        <w:t xml:space="preserve">or example: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w:t>
      </w:r>
      <w:r w:rsidRPr="002B3E22">
        <w:rPr>
          <w:rFonts w:ascii="Arial" w:eastAsia="Trebuchet MS" w:hAnsi="Arial" w:cs="Arial"/>
          <w:i/>
          <w:sz w:val="24"/>
          <w:szCs w:val="24"/>
        </w:rPr>
        <w:t xml:space="preserve">et al. </w:t>
      </w:r>
      <w:r w:rsidRPr="002B3E22">
        <w:rPr>
          <w:rFonts w:ascii="Arial" w:eastAsia="Trebuchet MS" w:hAnsi="Arial" w:cs="Arial"/>
          <w:sz w:val="24"/>
          <w:szCs w:val="24"/>
        </w:rPr>
        <w:t>(2018) Social media publishing is a new way to make a company more visible on the market.</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Social media publishing involves inserting arts into the feed and stories </w:t>
      </w:r>
      <w:r w:rsidRPr="002B3E22">
        <w:rPr>
          <w:rFonts w:ascii="Arial" w:eastAsia="Trebuchet MS" w:hAnsi="Arial" w:cs="Arial"/>
          <w:sz w:val="24"/>
          <w:szCs w:val="24"/>
        </w:rPr>
        <w:lastRenderedPageBreak/>
        <w:t xml:space="preserve">(Herculano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w:t>
      </w:r>
    </w:p>
    <w:p w:rsidR="0095271D" w:rsidRPr="002B3E22" w:rsidRDefault="0095271D" w:rsidP="0095271D">
      <w:pPr>
        <w:spacing w:after="0"/>
        <w:rPr>
          <w:rFonts w:ascii="Arial" w:eastAsia="Trebuchet MS" w:hAnsi="Arial" w:cs="Arial"/>
          <w:sz w:val="24"/>
          <w:szCs w:val="24"/>
          <w:lang w:val="pt-PT"/>
        </w:rPr>
      </w:pPr>
    </w:p>
    <w:p w:rsidR="0095271D" w:rsidRPr="002B3E22" w:rsidRDefault="0095271D" w:rsidP="0095271D">
      <w:pPr>
        <w:spacing w:after="0"/>
        <w:rPr>
          <w:rFonts w:ascii="Arial" w:eastAsia="Trebuchet MS" w:hAnsi="Arial" w:cs="Arial"/>
          <w:sz w:val="24"/>
          <w:szCs w:val="24"/>
          <w:lang w:val="pt-PT"/>
        </w:rPr>
      </w:pPr>
    </w:p>
    <w:p w:rsidR="0095271D" w:rsidRPr="002B3E22" w:rsidRDefault="006017C2"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2.3.7 Quotation from </w:t>
      </w:r>
      <w:r w:rsidRPr="002B3E22">
        <w:rPr>
          <w:rFonts w:ascii="Arial" w:eastAsia="Trebuchet MS" w:hAnsi="Arial" w:cs="Arial"/>
          <w:b/>
          <w:sz w:val="24"/>
          <w:szCs w:val="24"/>
        </w:rPr>
        <w:t>the author with more than one work published in the same year</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This kind of citation should be made when </w:t>
      </w:r>
      <w:r w:rsidRPr="002B3E22">
        <w:rPr>
          <w:rFonts w:ascii="Arial" w:eastAsia="Trebuchet MS" w:hAnsi="Arial" w:cs="Arial"/>
          <w:b/>
          <w:sz w:val="24"/>
          <w:szCs w:val="24"/>
        </w:rPr>
        <w:t>works published in different years of the same author</w:t>
      </w:r>
      <w:r w:rsidRPr="002B3E22">
        <w:rPr>
          <w:rFonts w:ascii="Arial" w:eastAsia="Trebuchet MS" w:hAnsi="Arial" w:cs="Arial"/>
          <w:sz w:val="24"/>
          <w:szCs w:val="24"/>
        </w:rPr>
        <w:t xml:space="preserve"> are cited</w:t>
      </w:r>
      <w:r w:rsidRPr="002B3E22">
        <w:rPr>
          <w:rFonts w:ascii="Arial" w:eastAsia="Trebuchet MS" w:hAnsi="Arial" w:cs="Arial"/>
          <w:b/>
          <w:sz w:val="24"/>
          <w:szCs w:val="24"/>
        </w:rPr>
        <w:t xml:space="preserv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Lowercase letters are used alphabetically from letter a, just after the date.</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For exa</w:t>
      </w:r>
      <w:r w:rsidRPr="002B3E22">
        <w:rPr>
          <w:rFonts w:ascii="Arial" w:eastAsia="Trebuchet MS" w:hAnsi="Arial" w:cs="Arial"/>
          <w:b/>
          <w:sz w:val="24"/>
          <w:szCs w:val="24"/>
        </w:rPr>
        <w:t xml:space="preserve">mple: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Social media makes businesses more visible (Herculano, 1998a).</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(1998a, 1998b), social media makes businesses more visible.</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rPr>
      </w:pPr>
    </w:p>
    <w:p w:rsidR="0095271D" w:rsidRPr="002B3E22" w:rsidRDefault="006017C2" w:rsidP="0095271D">
      <w:pPr>
        <w:widowControl w:val="0"/>
        <w:autoSpaceDE w:val="0"/>
        <w:autoSpaceDN w:val="0"/>
        <w:spacing w:after="0" w:line="360" w:lineRule="auto"/>
        <w:rPr>
          <w:rFonts w:ascii="Arial" w:eastAsia="Trebuchet MS" w:hAnsi="Arial" w:cs="Arial"/>
          <w:b/>
          <w:sz w:val="24"/>
          <w:szCs w:val="24"/>
          <w:lang w:val="pt-PT"/>
        </w:rPr>
      </w:pPr>
      <w:r w:rsidRPr="002B3E22">
        <w:rPr>
          <w:rFonts w:ascii="Arial" w:eastAsia="Trebuchet MS" w:hAnsi="Arial" w:cs="Arial"/>
          <w:b/>
          <w:sz w:val="24"/>
          <w:szCs w:val="24"/>
        </w:rPr>
        <w:t>2.3.8 Numerical citation method</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This is a method of citation indicated by numbers, as the name alread</w:t>
      </w:r>
      <w:r w:rsidRPr="002B3E22">
        <w:rPr>
          <w:rFonts w:ascii="Arial" w:eastAsia="Trebuchet MS" w:hAnsi="Arial" w:cs="Arial"/>
          <w:sz w:val="24"/>
          <w:szCs w:val="24"/>
        </w:rPr>
        <w:t>y says. See the example below, according to the ABNT:</w:t>
      </w:r>
    </w:p>
    <w:p w:rsidR="0095271D" w:rsidRPr="002B3E22" w:rsidRDefault="006017C2"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For example: </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According to Herculano, digital marketing is a strategy capable of building a qualified target audience for the brand (2);</w:t>
      </w:r>
    </w:p>
    <w:p w:rsidR="0095271D" w:rsidRPr="002B3E22" w:rsidRDefault="006017C2"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According to Herculano, SEO strategies can help you grow a </w:t>
      </w:r>
      <w:r w:rsidRPr="002B3E22">
        <w:rPr>
          <w:rFonts w:ascii="Arial" w:hAnsi="Arial" w:cs="Arial"/>
        </w:rPr>
        <w:t>brand²</w:t>
      </w:r>
      <w:r w:rsidRPr="002B3E22">
        <w:rPr>
          <w:rFonts w:ascii="Arial" w:hAnsi="Arial" w:cs="Arial"/>
        </w:rPr>
        <w:t>.</w:t>
      </w:r>
      <w:bookmarkStart w:id="3" w:name="_Hlk160095529"/>
    </w:p>
    <w:p w:rsidR="0095271D" w:rsidRPr="002B3E22" w:rsidRDefault="0095271D" w:rsidP="0095271D">
      <w:pPr>
        <w:widowControl w:val="0"/>
        <w:autoSpaceDE w:val="0"/>
        <w:autoSpaceDN w:val="0"/>
        <w:spacing w:after="0" w:line="360" w:lineRule="auto"/>
        <w:jc w:val="both"/>
        <w:rPr>
          <w:rFonts w:ascii="Arial" w:hAnsi="Arial" w:cs="Arial"/>
          <w:b/>
          <w:sz w:val="24"/>
        </w:rPr>
      </w:pPr>
    </w:p>
    <w:p w:rsidR="0095271D" w:rsidRPr="002B3E22" w:rsidRDefault="006017C2" w:rsidP="0095271D">
      <w:pPr>
        <w:widowControl w:val="0"/>
        <w:autoSpaceDE w:val="0"/>
        <w:autoSpaceDN w:val="0"/>
        <w:spacing w:after="0" w:line="360" w:lineRule="auto"/>
        <w:jc w:val="both"/>
        <w:rPr>
          <w:rFonts w:ascii="Arial" w:eastAsia="Trebuchet MS" w:hAnsi="Arial" w:cs="Arial"/>
          <w:sz w:val="24"/>
          <w:szCs w:val="24"/>
          <w:lang w:val="pt-PT"/>
        </w:rPr>
      </w:pPr>
      <w:r w:rsidRPr="002B3E22">
        <w:rPr>
          <w:rFonts w:ascii="Arial" w:hAnsi="Arial" w:cs="Arial"/>
          <w:b/>
          <w:sz w:val="24"/>
        </w:rPr>
        <w:t>3 METHODOLOGY</w:t>
      </w:r>
    </w:p>
    <w:p w:rsidR="0095271D" w:rsidRPr="002B3E22" w:rsidRDefault="0095271D" w:rsidP="0095271D">
      <w:pPr>
        <w:suppressAutoHyphens w:val="0"/>
        <w:spacing w:after="0" w:line="360" w:lineRule="auto"/>
        <w:ind w:firstLine="709"/>
        <w:jc w:val="both"/>
        <w:rPr>
          <w:rFonts w:ascii="Arial" w:hAnsi="Arial" w:cs="Arial"/>
          <w:sz w:val="24"/>
        </w:rPr>
      </w:pPr>
    </w:p>
    <w:p w:rsidR="0095271D" w:rsidRPr="002B3E22" w:rsidRDefault="006017C2" w:rsidP="0095271D">
      <w:pPr>
        <w:suppressAutoHyphens w:val="0"/>
        <w:spacing w:after="0" w:line="360" w:lineRule="auto"/>
        <w:ind w:firstLine="708"/>
        <w:jc w:val="both"/>
        <w:rPr>
          <w:rFonts w:ascii="Arial" w:hAnsi="Arial" w:cs="Arial"/>
          <w:sz w:val="24"/>
        </w:rPr>
      </w:pPr>
      <w:r w:rsidRPr="002B3E22">
        <w:rPr>
          <w:rFonts w:ascii="Arial" w:hAnsi="Arial" w:cs="Arial"/>
          <w:sz w:val="24"/>
        </w:rPr>
        <w:t xml:space="preserve">The methodology of an article outlines the procedures employed to conduct the research, including the type of study, sample selection, data collection and analysis methods, ethical considerations, and limitations of the study. Its </w:t>
      </w:r>
      <w:r w:rsidRPr="002B3E22">
        <w:rPr>
          <w:rFonts w:ascii="Arial" w:hAnsi="Arial" w:cs="Arial"/>
          <w:sz w:val="24"/>
        </w:rPr>
        <w:t>detailed and transparent description is essential to guarantee the replicability and reliability of the results, in addition to providing a solid basis for the interpretation and generalization of the findings.</w:t>
      </w:r>
    </w:p>
    <w:p w:rsidR="0095271D" w:rsidRPr="002B3E22" w:rsidRDefault="006017C2" w:rsidP="0095271D">
      <w:pPr>
        <w:suppressAutoHyphens w:val="0"/>
        <w:spacing w:after="0" w:line="360" w:lineRule="auto"/>
        <w:jc w:val="both"/>
        <w:rPr>
          <w:rFonts w:ascii="Arial" w:hAnsi="Arial" w:cs="Arial"/>
          <w:sz w:val="24"/>
        </w:rPr>
      </w:pPr>
      <w:r w:rsidRPr="002B3E22">
        <w:rPr>
          <w:rFonts w:ascii="Arial" w:hAnsi="Arial" w:cs="Arial"/>
          <w:sz w:val="24"/>
        </w:rPr>
        <w:lastRenderedPageBreak/>
        <w:t>3.1 FORMULAS AND EQUATION</w:t>
      </w:r>
      <w:bookmarkEnd w:id="3"/>
    </w:p>
    <w:p w:rsidR="0095271D" w:rsidRPr="002B3E22" w:rsidRDefault="0095271D" w:rsidP="0095271D">
      <w:pPr>
        <w:suppressAutoHyphens w:val="0"/>
        <w:spacing w:after="0" w:line="360" w:lineRule="auto"/>
        <w:ind w:firstLine="709"/>
        <w:jc w:val="both"/>
        <w:rPr>
          <w:rFonts w:ascii="Arial" w:hAnsi="Arial" w:cs="Arial"/>
          <w:sz w:val="24"/>
        </w:rPr>
      </w:pPr>
    </w:p>
    <w:p w:rsidR="0095271D" w:rsidRPr="002B3E22" w:rsidRDefault="006017C2" w:rsidP="0095271D">
      <w:pPr>
        <w:spacing w:after="0" w:line="360" w:lineRule="auto"/>
        <w:ind w:firstLine="709"/>
        <w:jc w:val="both"/>
        <w:rPr>
          <w:rFonts w:ascii="Arial" w:hAnsi="Arial" w:cs="Arial"/>
          <w:sz w:val="24"/>
        </w:rPr>
      </w:pPr>
      <w:bookmarkStart w:id="4" w:name="_Hlk161304739"/>
      <w:r w:rsidRPr="002B3E22">
        <w:rPr>
          <w:rFonts w:ascii="Arial" w:hAnsi="Arial" w:cs="Arial"/>
          <w:sz w:val="24"/>
        </w:rPr>
        <w:t xml:space="preserve">In the midst of a </w:t>
      </w:r>
      <w:r w:rsidRPr="002B3E22">
        <w:rPr>
          <w:rFonts w:ascii="Arial" w:hAnsi="Arial" w:cs="Arial"/>
          <w:sz w:val="24"/>
        </w:rPr>
        <w:t>text, formulas and equations should be represented in line. A larger spacing should be used to accommodate their elements (exponents, indices, and others). When presented outside the paragraph, they should be left-aligned. If there are multiple formulas or</w:t>
      </w:r>
      <w:r w:rsidRPr="002B3E22">
        <w:rPr>
          <w:rFonts w:ascii="Arial" w:hAnsi="Arial" w:cs="Arial"/>
          <w:sz w:val="24"/>
        </w:rPr>
        <w:t xml:space="preserve"> equations, they should be identified with sequential Arabic numerals throughout the text and enclosed in parentheses ( ) at the right end of the line. If formulas or equations are divided into multiple lines due to lack of space, they should be interrupte</w:t>
      </w:r>
      <w:r w:rsidRPr="002B3E22">
        <w:rPr>
          <w:rFonts w:ascii="Arial" w:hAnsi="Arial" w:cs="Arial"/>
          <w:sz w:val="24"/>
        </w:rPr>
        <w:t>d before the equal sign "=" or after addition and subtraction signs.</w:t>
      </w:r>
    </w:p>
    <w:p w:rsidR="0095271D" w:rsidRPr="002B3E22" w:rsidRDefault="006017C2" w:rsidP="0095271D">
      <w:pPr>
        <w:spacing w:after="0" w:line="360" w:lineRule="auto"/>
        <w:ind w:firstLine="709"/>
        <w:jc w:val="both"/>
        <w:rPr>
          <w:rFonts w:ascii="Arial" w:hAnsi="Arial" w:cs="Arial"/>
          <w:sz w:val="24"/>
        </w:rPr>
      </w:pPr>
      <w:r w:rsidRPr="002B3E22">
        <w:rPr>
          <w:rFonts w:ascii="Arial" w:hAnsi="Arial" w:cs="Arial"/>
          <w:sz w:val="24"/>
        </w:rPr>
        <w:t>Example equation:</w:t>
      </w:r>
    </w:p>
    <w:p w:rsidR="0095271D" w:rsidRPr="002B3E22" w:rsidRDefault="0095271D" w:rsidP="0095271D">
      <w:pPr>
        <w:spacing w:after="0" w:line="360" w:lineRule="auto"/>
        <w:ind w:firstLine="709"/>
        <w:jc w:val="both"/>
        <w:rPr>
          <w:rFonts w:ascii="Arial" w:hAnsi="Arial" w:cs="Arial"/>
          <w:sz w:val="24"/>
        </w:rPr>
      </w:pPr>
    </w:p>
    <w:bookmarkEnd w:id="4"/>
    <w:p w:rsidR="0095271D" w:rsidRPr="002B3E22" w:rsidRDefault="006017C2" w:rsidP="0095271D">
      <w:pPr>
        <w:spacing w:after="0" w:line="360" w:lineRule="auto"/>
        <w:jc w:val="both"/>
        <w:rPr>
          <w:rFonts w:ascii="Arial" w:hAnsi="Arial" w:cs="Arial"/>
        </w:rPr>
      </w:pPr>
      <w:r w:rsidRPr="002B3E22">
        <w:rPr>
          <w:rFonts w:ascii="Arial" w:hAnsi="Arial" w:cs="Arial"/>
          <w:noProof/>
        </w:rPr>
        <w:drawing>
          <wp:inline distT="0" distB="0" distL="0" distR="0">
            <wp:extent cx="1219200" cy="295275"/>
            <wp:effectExtent l="0" t="0" r="0" b="9525"/>
            <wp:docPr id="16" name="Imagem 16"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B3E22">
        <w:rPr>
          <w:rFonts w:ascii="Arial" w:hAnsi="Arial" w:cs="Arial"/>
          <w:sz w:val="24"/>
          <w:szCs w:val="24"/>
          <w:lang w:val="en-US"/>
        </w:rPr>
        <w:t>               (1)</w:t>
      </w:r>
    </w:p>
    <w:p w:rsidR="0095271D" w:rsidRPr="002B3E22" w:rsidRDefault="006017C2" w:rsidP="0095271D">
      <w:pPr>
        <w:spacing w:after="0" w:line="240" w:lineRule="auto"/>
        <w:rPr>
          <w:rFonts w:ascii="Arial" w:hAnsi="Arial" w:cs="Arial"/>
        </w:rPr>
      </w:pPr>
      <w:r w:rsidRPr="002B3E22">
        <w:rPr>
          <w:rFonts w:ascii="Arial" w:hAnsi="Arial" w:cs="Arial"/>
          <w:sz w:val="24"/>
          <w:szCs w:val="24"/>
          <w:lang w:val="en-US"/>
        </w:rPr>
        <w:t> </w:t>
      </w:r>
    </w:p>
    <w:p w:rsidR="0095271D" w:rsidRPr="002B3E22" w:rsidRDefault="006017C2" w:rsidP="0095271D">
      <w:pPr>
        <w:spacing w:after="0" w:line="360" w:lineRule="auto"/>
        <w:jc w:val="both"/>
        <w:rPr>
          <w:rFonts w:ascii="Arial" w:hAnsi="Arial" w:cs="Arial"/>
        </w:rPr>
      </w:pPr>
      <w:r w:rsidRPr="002B3E22">
        <w:rPr>
          <w:rFonts w:ascii="Arial" w:hAnsi="Arial" w:cs="Arial"/>
          <w:sz w:val="20"/>
          <w:szCs w:val="20"/>
        </w:rPr>
        <w:t>where:</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0"/>
          <w:szCs w:val="20"/>
        </w:rPr>
        <w:t> </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0"/>
          <w:szCs w:val="20"/>
        </w:rPr>
        <w:t>d(AB)= slope expressed as a percentage</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0"/>
          <w:szCs w:val="20"/>
        </w:rPr>
        <w:t>dV= vertical distance (equidistance)</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0"/>
          <w:szCs w:val="20"/>
        </w:rPr>
        <w:t>dH = horizontal distance</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4"/>
          <w:szCs w:val="24"/>
        </w:rPr>
        <w:t> </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4"/>
          <w:szCs w:val="24"/>
        </w:rPr>
        <w:t>Example formulas:</w:t>
      </w:r>
    </w:p>
    <w:p w:rsidR="0095271D" w:rsidRPr="002B3E22" w:rsidRDefault="006017C2" w:rsidP="0095271D">
      <w:pPr>
        <w:spacing w:after="0" w:line="360" w:lineRule="auto"/>
        <w:ind w:firstLine="709"/>
        <w:jc w:val="both"/>
        <w:rPr>
          <w:rFonts w:ascii="Arial" w:hAnsi="Arial" w:cs="Arial"/>
        </w:rPr>
      </w:pPr>
      <w:r w:rsidRPr="002B3E22">
        <w:rPr>
          <w:rFonts w:ascii="Arial" w:hAnsi="Arial" w:cs="Arial"/>
          <w:sz w:val="24"/>
          <w:szCs w:val="24"/>
        </w:rPr>
        <w:t> </w:t>
      </w:r>
    </w:p>
    <w:p w:rsidR="0095271D" w:rsidRPr="002B3E22" w:rsidRDefault="006017C2" w:rsidP="0095271D">
      <w:pPr>
        <w:spacing w:after="0" w:line="360" w:lineRule="auto"/>
        <w:rPr>
          <w:rFonts w:ascii="Arial" w:hAnsi="Arial" w:cs="Arial"/>
        </w:rPr>
      </w:pPr>
      <w:r w:rsidRPr="002B3E22">
        <w:rPr>
          <w:rFonts w:ascii="Arial" w:hAnsi="Arial" w:cs="Arial"/>
          <w:noProof/>
        </w:rPr>
        <w:drawing>
          <wp:inline distT="0" distB="0" distL="0" distR="0">
            <wp:extent cx="942975" cy="619125"/>
            <wp:effectExtent l="0" t="0" r="9525" b="9525"/>
            <wp:docPr id="3" name="Imagem 3"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2B3E22">
        <w:rPr>
          <w:rFonts w:ascii="Arial" w:hAnsi="Arial" w:cs="Arial"/>
          <w:sz w:val="24"/>
          <w:szCs w:val="24"/>
          <w:lang w:val="en-US"/>
        </w:rPr>
        <w:t xml:space="preserve">           </w:t>
      </w:r>
      <w:r w:rsidRPr="002B3E22">
        <w:rPr>
          <w:rFonts w:ascii="Arial" w:hAnsi="Arial" w:cs="Arial"/>
          <w:sz w:val="24"/>
          <w:szCs w:val="24"/>
          <w:lang w:val="en-US"/>
        </w:rPr>
        <w:t>            (2)</w:t>
      </w:r>
    </w:p>
    <w:p w:rsidR="0095271D" w:rsidRPr="002B3E22" w:rsidRDefault="0095271D" w:rsidP="0095271D">
      <w:pPr>
        <w:suppressAutoHyphens w:val="0"/>
        <w:rPr>
          <w:rFonts w:ascii="Arial" w:hAnsi="Arial" w:cs="Arial"/>
          <w:sz w:val="24"/>
          <w:szCs w:val="24"/>
        </w:rPr>
      </w:pPr>
    </w:p>
    <w:p w:rsidR="0095271D" w:rsidRPr="002B3E22" w:rsidRDefault="006017C2" w:rsidP="0095271D">
      <w:pPr>
        <w:spacing w:after="0" w:line="360" w:lineRule="auto"/>
        <w:rPr>
          <w:rFonts w:ascii="Arial" w:hAnsi="Arial" w:cs="Arial"/>
          <w:sz w:val="24"/>
          <w:szCs w:val="24"/>
        </w:rPr>
      </w:pPr>
      <w:r w:rsidRPr="002B3E22">
        <w:rPr>
          <w:rFonts w:ascii="Arial" w:hAnsi="Arial" w:cs="Arial"/>
          <w:sz w:val="24"/>
          <w:szCs w:val="24"/>
        </w:rPr>
        <w:t xml:space="preserve">3.2 </w:t>
      </w:r>
      <w:r w:rsidRPr="002B3E22">
        <w:rPr>
          <w:rFonts w:ascii="Arial" w:hAnsi="Arial" w:cs="Arial"/>
          <w:caps/>
          <w:sz w:val="24"/>
          <w:szCs w:val="24"/>
        </w:rPr>
        <w:t>Marker</w:t>
      </w:r>
    </w:p>
    <w:p w:rsidR="0095271D" w:rsidRPr="002B3E22" w:rsidRDefault="0095271D" w:rsidP="0095271D">
      <w:pPr>
        <w:spacing w:after="0" w:line="360" w:lineRule="auto"/>
        <w:jc w:val="center"/>
        <w:rPr>
          <w:rFonts w:ascii="Arial" w:hAnsi="Arial" w:cs="Arial"/>
          <w:b/>
          <w:sz w:val="24"/>
          <w:szCs w:val="24"/>
        </w:rPr>
      </w:pPr>
    </w:p>
    <w:p w:rsidR="0095271D" w:rsidRPr="002B3E22" w:rsidRDefault="006017C2" w:rsidP="0095271D">
      <w:pPr>
        <w:spacing w:after="0" w:line="360" w:lineRule="auto"/>
        <w:ind w:firstLine="709"/>
        <w:jc w:val="both"/>
        <w:rPr>
          <w:rFonts w:ascii="Arial" w:hAnsi="Arial" w:cs="Arial"/>
          <w:sz w:val="24"/>
          <w:szCs w:val="24"/>
        </w:rPr>
      </w:pPr>
      <w:r w:rsidRPr="002B3E22">
        <w:rPr>
          <w:rFonts w:ascii="Arial" w:hAnsi="Arial" w:cs="Arial"/>
          <w:sz w:val="24"/>
          <w:szCs w:val="24"/>
        </w:rPr>
        <w:t>Markers are enumerative divisions referring to a period of the paragraph. The following configuration:</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t>a) the text preceding the first marker ends with a colon;</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lastRenderedPageBreak/>
        <w:t xml:space="preserve">b) they begin at the paragraph indent and are written with normal </w:t>
      </w:r>
      <w:r w:rsidRPr="002B3E22">
        <w:rPr>
          <w:rFonts w:ascii="Arial" w:hAnsi="Arial" w:cs="Arial"/>
          <w:sz w:val="24"/>
          <w:szCs w:val="24"/>
        </w:rPr>
        <w:t>spacing;</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t>c) they are numbered with lowercase letters in alphabetical order, followed by a closing parenthesis. If the number of bullets exceeds the number of letters in the alphabet, use doubled letters: aa), ab), ac), etc;</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t>d) the text of the marker begins</w:t>
      </w:r>
      <w:r w:rsidRPr="002B3E22">
        <w:rPr>
          <w:rFonts w:ascii="Arial" w:hAnsi="Arial" w:cs="Arial"/>
          <w:sz w:val="24"/>
          <w:szCs w:val="24"/>
        </w:rPr>
        <w:t xml:space="preserve"> with a lowercase letter, except if it begins with proper names, and is closed with a semicolon, except for the last one, which is closed with a period.</w:t>
      </w:r>
    </w:p>
    <w:p w:rsidR="0095271D" w:rsidRPr="002B3E22" w:rsidRDefault="006017C2" w:rsidP="0095271D">
      <w:pPr>
        <w:spacing w:after="0" w:line="360" w:lineRule="auto"/>
        <w:ind w:firstLine="709"/>
        <w:jc w:val="both"/>
        <w:rPr>
          <w:rFonts w:ascii="Arial" w:hAnsi="Arial" w:cs="Arial"/>
          <w:b/>
          <w:sz w:val="24"/>
          <w:szCs w:val="24"/>
        </w:rPr>
      </w:pPr>
      <w:r w:rsidRPr="002B3E22">
        <w:rPr>
          <w:rFonts w:ascii="Arial" w:hAnsi="Arial" w:cs="Arial"/>
          <w:b/>
          <w:sz w:val="24"/>
          <w:szCs w:val="24"/>
        </w:rPr>
        <w:t>As in the example below:</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t>a) markers are spaced at a left indentation of 0.75 by an offset of 0.5;</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t>b) ma</w:t>
      </w:r>
      <w:r w:rsidRPr="002B3E22">
        <w:rPr>
          <w:rFonts w:ascii="Arial" w:hAnsi="Arial" w:cs="Arial"/>
          <w:sz w:val="24"/>
          <w:szCs w:val="24"/>
        </w:rPr>
        <w:t>rkers are spaced at a left indentation of 0.75 by an offset of 0.5;</w:t>
      </w:r>
    </w:p>
    <w:p w:rsidR="0095271D" w:rsidRPr="002B3E22" w:rsidRDefault="006017C2" w:rsidP="0095271D">
      <w:pPr>
        <w:spacing w:after="0" w:line="360" w:lineRule="auto"/>
        <w:ind w:left="709" w:hanging="283"/>
        <w:jc w:val="both"/>
        <w:rPr>
          <w:rFonts w:ascii="Arial" w:hAnsi="Arial" w:cs="Arial"/>
          <w:sz w:val="24"/>
          <w:szCs w:val="24"/>
        </w:rPr>
      </w:pPr>
      <w:r w:rsidRPr="002B3E22">
        <w:rPr>
          <w:rFonts w:ascii="Arial" w:hAnsi="Arial" w:cs="Arial"/>
          <w:sz w:val="24"/>
          <w:szCs w:val="24"/>
        </w:rPr>
        <w:t>c) markers are indented 0.75 to the left by an offset of 0.5.</w:t>
      </w:r>
    </w:p>
    <w:p w:rsidR="0095271D" w:rsidRPr="002B3E22" w:rsidRDefault="0095271D" w:rsidP="0095271D">
      <w:pPr>
        <w:spacing w:after="0" w:line="360" w:lineRule="auto"/>
        <w:jc w:val="both"/>
        <w:rPr>
          <w:rFonts w:ascii="Arial" w:hAnsi="Arial" w:cs="Arial"/>
          <w:sz w:val="24"/>
          <w:szCs w:val="24"/>
        </w:rPr>
      </w:pPr>
    </w:p>
    <w:p w:rsidR="0095271D" w:rsidRPr="002B3E22" w:rsidRDefault="006017C2" w:rsidP="0095271D">
      <w:pPr>
        <w:spacing w:after="0" w:line="360" w:lineRule="auto"/>
        <w:jc w:val="both"/>
        <w:rPr>
          <w:rFonts w:ascii="Arial" w:hAnsi="Arial" w:cs="Arial"/>
          <w:b/>
          <w:sz w:val="24"/>
          <w:szCs w:val="24"/>
        </w:rPr>
      </w:pPr>
      <w:r w:rsidRPr="002B3E22">
        <w:rPr>
          <w:rFonts w:ascii="Arial" w:hAnsi="Arial" w:cs="Arial"/>
          <w:b/>
          <w:sz w:val="24"/>
          <w:szCs w:val="24"/>
        </w:rPr>
        <w:t xml:space="preserve">4 RESULTS AND </w:t>
      </w:r>
      <w:bookmarkStart w:id="5" w:name="_Hlk162950224"/>
      <w:r w:rsidRPr="002B3E22">
        <w:rPr>
          <w:rFonts w:ascii="Arial" w:hAnsi="Arial" w:cs="Arial"/>
          <w:b/>
          <w:sz w:val="24"/>
          <w:szCs w:val="24"/>
        </w:rPr>
        <w:t>DISCUSSIONS</w:t>
      </w:r>
      <w:bookmarkEnd w:id="5"/>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6017C2" w:rsidP="0095271D">
      <w:pPr>
        <w:spacing w:after="0" w:line="360" w:lineRule="auto"/>
        <w:ind w:firstLine="709"/>
        <w:jc w:val="both"/>
        <w:rPr>
          <w:rFonts w:ascii="Arial" w:hAnsi="Arial" w:cs="Arial"/>
          <w:sz w:val="24"/>
          <w:szCs w:val="24"/>
        </w:rPr>
      </w:pPr>
      <w:r w:rsidRPr="002B3E22">
        <w:rPr>
          <w:rFonts w:ascii="Arial" w:hAnsi="Arial" w:cs="Arial"/>
          <w:sz w:val="24"/>
          <w:szCs w:val="24"/>
        </w:rPr>
        <w:t>The results and discussions of an article must be presented in a clear and organized manner, based</w:t>
      </w:r>
      <w:r w:rsidRPr="002B3E22">
        <w:rPr>
          <w:rFonts w:ascii="Arial" w:hAnsi="Arial" w:cs="Arial"/>
          <w:sz w:val="24"/>
          <w:szCs w:val="24"/>
        </w:rPr>
        <w:t xml:space="preserve"> on the data collected and the analyzes carried out during the study. Initially, the results must be presented in an objective and concise way, using tables, graphs and statistics, if applicable, to highlight the main findings. Then, in the discussion sect</w:t>
      </w:r>
      <w:r w:rsidRPr="002B3E22">
        <w:rPr>
          <w:rFonts w:ascii="Arial" w:hAnsi="Arial" w:cs="Arial"/>
          <w:sz w:val="24"/>
          <w:szCs w:val="24"/>
        </w:rPr>
        <w:t>ion, the results are interpreted in light of existing literature, highlighting similarities, differences and implications for theory and practice.</w:t>
      </w:r>
    </w:p>
    <w:p w:rsidR="0095271D" w:rsidRPr="002B3E22" w:rsidRDefault="006017C2" w:rsidP="0095271D">
      <w:pPr>
        <w:spacing w:after="0" w:line="360" w:lineRule="auto"/>
        <w:ind w:firstLine="709"/>
        <w:jc w:val="both"/>
        <w:rPr>
          <w:rFonts w:ascii="Arial" w:hAnsi="Arial" w:cs="Arial"/>
          <w:sz w:val="24"/>
          <w:szCs w:val="24"/>
        </w:rPr>
      </w:pPr>
      <w:r w:rsidRPr="002B3E22">
        <w:rPr>
          <w:rFonts w:ascii="Arial" w:hAnsi="Arial" w:cs="Arial"/>
          <w:sz w:val="24"/>
          <w:szCs w:val="24"/>
        </w:rPr>
        <w:t>Furthermore, limitations of the study and possible directions for future research are discussed. It is essent</w:t>
      </w:r>
      <w:r w:rsidRPr="002B3E22">
        <w:rPr>
          <w:rFonts w:ascii="Arial" w:hAnsi="Arial" w:cs="Arial"/>
          <w:sz w:val="24"/>
          <w:szCs w:val="24"/>
        </w:rPr>
        <w:t>ial that both the results and the discussion are based on solid evidence and that they contribute significantly to the advancement of knowledge on the topic addressed.</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360" w:lineRule="auto"/>
        <w:jc w:val="both"/>
        <w:rPr>
          <w:rFonts w:ascii="Arial" w:hAnsi="Arial" w:cs="Arial"/>
          <w:b/>
          <w:sz w:val="24"/>
          <w:szCs w:val="24"/>
        </w:rPr>
      </w:pPr>
      <w:r w:rsidRPr="002B3E22">
        <w:rPr>
          <w:rFonts w:ascii="Arial" w:hAnsi="Arial" w:cs="Arial"/>
          <w:b/>
          <w:sz w:val="24"/>
          <w:szCs w:val="24"/>
        </w:rPr>
        <w:t>5 CONCLUSION</w:t>
      </w:r>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6017C2" w:rsidP="0095271D">
      <w:pPr>
        <w:suppressAutoHyphens w:val="0"/>
        <w:spacing w:after="0" w:line="360" w:lineRule="auto"/>
        <w:ind w:firstLine="709"/>
        <w:jc w:val="both"/>
        <w:rPr>
          <w:rFonts w:ascii="Arial" w:hAnsi="Arial" w:cs="Arial"/>
          <w:b/>
          <w:caps/>
          <w:sz w:val="24"/>
        </w:rPr>
      </w:pPr>
      <w:r w:rsidRPr="002B3E22">
        <w:rPr>
          <w:rFonts w:ascii="Arial" w:hAnsi="Arial" w:cs="Arial"/>
          <w:sz w:val="24"/>
          <w:szCs w:val="24"/>
        </w:rPr>
        <w:t xml:space="preserve">The conclusion of an article should summarize the main findings of the study succinctly, highlighting the significant contributions to the research field. It </w:t>
      </w:r>
      <w:r w:rsidRPr="002B3E22">
        <w:rPr>
          <w:rFonts w:ascii="Arial" w:hAnsi="Arial" w:cs="Arial"/>
          <w:sz w:val="24"/>
          <w:szCs w:val="24"/>
        </w:rPr>
        <w:lastRenderedPageBreak/>
        <w:t>should reiterate the objectives of the study and summarize the most important findings, emphasizin</w:t>
      </w:r>
      <w:r w:rsidRPr="002B3E22">
        <w:rPr>
          <w:rFonts w:ascii="Arial" w:hAnsi="Arial" w:cs="Arial"/>
          <w:sz w:val="24"/>
          <w:szCs w:val="24"/>
        </w:rPr>
        <w:t>g their relevance and practical or theoretical implications.</w:t>
      </w:r>
    </w:p>
    <w:p w:rsidR="0095271D" w:rsidRPr="002B3E22" w:rsidRDefault="0095271D" w:rsidP="0095271D">
      <w:pPr>
        <w:pBdr>
          <w:top w:val="nil"/>
          <w:left w:val="nil"/>
          <w:bottom w:val="nil"/>
          <w:right w:val="nil"/>
          <w:between w:val="nil"/>
        </w:pBdr>
        <w:spacing w:after="0" w:line="360" w:lineRule="auto"/>
        <w:contextualSpacing/>
        <w:jc w:val="center"/>
        <w:rPr>
          <w:rFonts w:ascii="Arial" w:hAnsi="Arial" w:cs="Arial"/>
          <w:b/>
          <w:caps/>
          <w:sz w:val="24"/>
        </w:rPr>
      </w:pPr>
    </w:p>
    <w:p w:rsidR="0095271D" w:rsidRPr="002B3E22" w:rsidRDefault="006017C2" w:rsidP="0095271D">
      <w:pPr>
        <w:pBdr>
          <w:top w:val="nil"/>
          <w:left w:val="nil"/>
          <w:bottom w:val="nil"/>
          <w:right w:val="nil"/>
          <w:between w:val="nil"/>
        </w:pBdr>
        <w:spacing w:after="0" w:line="360" w:lineRule="auto"/>
        <w:contextualSpacing/>
        <w:jc w:val="center"/>
        <w:rPr>
          <w:rFonts w:ascii="Arial" w:hAnsi="Arial" w:cs="Arial"/>
          <w:b/>
          <w:caps/>
          <w:sz w:val="24"/>
        </w:rPr>
      </w:pPr>
      <w:r w:rsidRPr="002B3E22">
        <w:rPr>
          <w:rFonts w:ascii="Arial" w:hAnsi="Arial" w:cs="Arial"/>
          <w:b/>
          <w:caps/>
          <w:sz w:val="24"/>
        </w:rPr>
        <w:t>ACKNOWLEDGEMENTS</w:t>
      </w:r>
    </w:p>
    <w:p w:rsidR="0095271D" w:rsidRPr="002B3E22" w:rsidRDefault="0095271D" w:rsidP="0095271D">
      <w:pPr>
        <w:pBdr>
          <w:top w:val="nil"/>
          <w:left w:val="nil"/>
          <w:bottom w:val="nil"/>
          <w:right w:val="nil"/>
          <w:between w:val="nil"/>
        </w:pBdr>
        <w:spacing w:after="0" w:line="360" w:lineRule="auto"/>
        <w:contextualSpacing/>
        <w:jc w:val="both"/>
        <w:rPr>
          <w:rFonts w:ascii="Arial" w:hAnsi="Arial" w:cs="Arial"/>
          <w:b/>
          <w:sz w:val="24"/>
        </w:rPr>
      </w:pPr>
    </w:p>
    <w:p w:rsidR="0095271D" w:rsidRPr="002B3E22" w:rsidRDefault="006017C2" w:rsidP="0095271D">
      <w:pPr>
        <w:pBdr>
          <w:top w:val="nil"/>
          <w:left w:val="nil"/>
          <w:bottom w:val="nil"/>
          <w:right w:val="nil"/>
          <w:between w:val="nil"/>
        </w:pBdr>
        <w:spacing w:after="0" w:line="360" w:lineRule="auto"/>
        <w:contextualSpacing/>
        <w:jc w:val="both"/>
        <w:rPr>
          <w:rFonts w:ascii="Arial" w:hAnsi="Arial" w:cs="Arial"/>
          <w:sz w:val="24"/>
        </w:rPr>
      </w:pPr>
      <w:r w:rsidRPr="002B3E22">
        <w:rPr>
          <w:rFonts w:ascii="Arial" w:hAnsi="Arial" w:cs="Arial"/>
          <w:sz w:val="24"/>
        </w:rPr>
        <w:t>Optional section, where the author can thank the funding agencies, or other applicable thank you.</w:t>
      </w:r>
    </w:p>
    <w:p w:rsidR="0095271D" w:rsidRPr="002B3E22" w:rsidRDefault="0095271D" w:rsidP="0095271D">
      <w:pPr>
        <w:spacing w:after="0"/>
        <w:rPr>
          <w:rFonts w:ascii="Arial" w:hAnsi="Arial" w:cs="Arial"/>
        </w:rPr>
      </w:pPr>
    </w:p>
    <w:p w:rsidR="0095271D" w:rsidRPr="002B3E22" w:rsidRDefault="006017C2" w:rsidP="0095271D">
      <w:pPr>
        <w:spacing w:after="0"/>
        <w:rPr>
          <w:rFonts w:ascii="Arial" w:eastAsia="Times New Roman" w:hAnsi="Arial" w:cs="Arial"/>
          <w:sz w:val="24"/>
          <w:szCs w:val="24"/>
          <w:lang w:eastAsia="pt-BR"/>
        </w:rPr>
      </w:pPr>
      <w:r w:rsidRPr="002B3E22">
        <w:rPr>
          <w:rFonts w:ascii="Arial" w:eastAsia="Times New Roman" w:hAnsi="Arial" w:cs="Arial"/>
          <w:sz w:val="24"/>
          <w:szCs w:val="24"/>
          <w:lang w:eastAsia="pt-BR"/>
        </w:rPr>
        <w:br w:type="page"/>
      </w:r>
    </w:p>
    <w:p w:rsidR="0095271D" w:rsidRPr="002B3E22" w:rsidRDefault="006017C2" w:rsidP="0095271D">
      <w:pPr>
        <w:spacing w:after="0" w:line="240" w:lineRule="auto"/>
        <w:jc w:val="center"/>
        <w:rPr>
          <w:rFonts w:ascii="Arial" w:eastAsia="Times New Roman" w:hAnsi="Arial" w:cs="Arial"/>
          <w:b/>
          <w:sz w:val="24"/>
          <w:szCs w:val="24"/>
          <w:lang w:eastAsia="pt-BR"/>
        </w:rPr>
      </w:pPr>
      <w:r w:rsidRPr="002B3E22">
        <w:rPr>
          <w:rFonts w:ascii="Arial" w:eastAsia="Times New Roman" w:hAnsi="Arial" w:cs="Arial"/>
          <w:b/>
          <w:sz w:val="24"/>
          <w:szCs w:val="24"/>
          <w:lang w:eastAsia="pt-BR"/>
        </w:rPr>
        <w:lastRenderedPageBreak/>
        <w:t>REFERENCES</w:t>
      </w:r>
    </w:p>
    <w:p w:rsidR="0095271D" w:rsidRPr="002B3E22" w:rsidRDefault="0095271D" w:rsidP="0095271D">
      <w:pPr>
        <w:spacing w:after="0" w:line="240" w:lineRule="auto"/>
        <w:jc w:val="both"/>
        <w:rPr>
          <w:rFonts w:ascii="Arial" w:eastAsia="Times New Roman" w:hAnsi="Arial" w:cs="Arial"/>
          <w:sz w:val="24"/>
          <w:szCs w:val="24"/>
          <w:lang w:eastAsia="pt-BR"/>
        </w:rPr>
      </w:pPr>
    </w:p>
    <w:p w:rsidR="0095271D" w:rsidRPr="002B3E22" w:rsidRDefault="006017C2"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Here are examples of references, font and spacing in accordance</w:t>
      </w:r>
      <w:r w:rsidRPr="002B3E22">
        <w:rPr>
          <w:rFonts w:ascii="Arial" w:eastAsia="Times New Roman" w:hAnsi="Arial" w:cs="Arial"/>
          <w:sz w:val="24"/>
          <w:szCs w:val="24"/>
          <w:lang w:eastAsia="pt-BR"/>
        </w:rPr>
        <w:t xml:space="preserve"> with ABNT standards. Remember that these examples are simplified, and you should adapt them according to your institution's specifications and the latest ABNT standard. With Arial font formatting, size 12, single spacing and aligned to the left. Citations</w:t>
      </w:r>
      <w:r w:rsidRPr="002B3E22">
        <w:rPr>
          <w:rFonts w:ascii="Arial" w:eastAsia="Times New Roman" w:hAnsi="Arial" w:cs="Arial"/>
          <w:sz w:val="24"/>
          <w:szCs w:val="24"/>
          <w:lang w:eastAsia="pt-BR"/>
        </w:rPr>
        <w:t xml:space="preserve"> must be placed in alphabetical order.</w:t>
      </w:r>
    </w:p>
    <w:p w:rsidR="0095271D" w:rsidRPr="002B3E22" w:rsidRDefault="0095271D" w:rsidP="0095271D">
      <w:pPr>
        <w:spacing w:after="0" w:line="240" w:lineRule="auto"/>
        <w:jc w:val="both"/>
        <w:rPr>
          <w:rFonts w:ascii="Arial" w:eastAsia="Times New Roman" w:hAnsi="Arial" w:cs="Arial"/>
          <w:sz w:val="24"/>
          <w:szCs w:val="24"/>
          <w:lang w:eastAsia="pt-BR"/>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Books with only one author</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 Subtitle</w:t>
      </w:r>
      <w:r w:rsidRPr="002B3E22">
        <w:rPr>
          <w:rFonts w:ascii="Arial" w:hAnsi="Arial" w:cs="Arial"/>
          <w:sz w:val="24"/>
          <w:szCs w:val="24"/>
        </w:rPr>
        <w:t xml:space="preserve"> (if any). Edition (if any). Place of publication: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KRENAK, A. </w:t>
      </w:r>
      <w:r w:rsidRPr="002B3E22">
        <w:rPr>
          <w:rFonts w:ascii="Arial" w:hAnsi="Arial" w:cs="Arial"/>
          <w:b/>
          <w:sz w:val="24"/>
          <w:szCs w:val="24"/>
        </w:rPr>
        <w:t>Ideias para adiar o fim do mundo</w:t>
      </w:r>
      <w:r w:rsidRPr="002B3E22">
        <w:rPr>
          <w:rFonts w:ascii="Arial" w:hAnsi="Arial" w:cs="Arial"/>
          <w:sz w:val="24"/>
          <w:szCs w:val="24"/>
        </w:rPr>
        <w:t>. São Paulo: Co</w:t>
      </w:r>
      <w:r w:rsidRPr="002B3E22">
        <w:rPr>
          <w:rFonts w:ascii="Arial" w:hAnsi="Arial" w:cs="Arial"/>
          <w:sz w:val="24"/>
          <w:szCs w:val="24"/>
        </w:rPr>
        <w:t>mpanhia das Letras, 2019.</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Books with only one author</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w:t>
      </w:r>
      <w:r w:rsidRPr="002B3E22">
        <w:rPr>
          <w:rFonts w:ascii="Arial" w:hAnsi="Arial" w:cs="Arial"/>
          <w:sz w:val="24"/>
          <w:szCs w:val="24"/>
        </w:rPr>
        <w:t>: Subtitle (if any). Edition (if any). Place of publication: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ARUZZA, C; BHATTACHARYA, T; FRASER, N. </w:t>
      </w:r>
      <w:r w:rsidRPr="002B3E22">
        <w:rPr>
          <w:rFonts w:ascii="Arial" w:hAnsi="Arial" w:cs="Arial"/>
          <w:b/>
          <w:sz w:val="24"/>
          <w:szCs w:val="24"/>
        </w:rPr>
        <w:t>Feminismo para os 99%</w:t>
      </w:r>
      <w:r w:rsidRPr="002B3E22">
        <w:rPr>
          <w:rFonts w:ascii="Arial" w:hAnsi="Arial" w:cs="Arial"/>
          <w:sz w:val="24"/>
          <w:szCs w:val="24"/>
        </w:rPr>
        <w:t xml:space="preserve">: um </w:t>
      </w:r>
      <w:r w:rsidRPr="002B3E22">
        <w:rPr>
          <w:rFonts w:ascii="Arial" w:hAnsi="Arial" w:cs="Arial"/>
          <w:sz w:val="24"/>
          <w:szCs w:val="24"/>
        </w:rPr>
        <w:t>manifesto. São Paulo: Boitempo, 2019.</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Book with more than three authors</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Title</w:t>
      </w:r>
      <w:r w:rsidRPr="002B3E22">
        <w:rPr>
          <w:rFonts w:ascii="Arial" w:hAnsi="Arial" w:cs="Arial"/>
          <w:sz w:val="24"/>
          <w:szCs w:val="24"/>
        </w:rPr>
        <w:t>: Subtitle (if any). Edition (if any). Place: Publisher, year of publication.</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DILGER, G.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Descolonizar o imaginário</w:t>
      </w:r>
      <w:r w:rsidRPr="002B3E22">
        <w:rPr>
          <w:rFonts w:ascii="Arial" w:hAnsi="Arial" w:cs="Arial"/>
          <w:sz w:val="24"/>
          <w:szCs w:val="24"/>
        </w:rPr>
        <w:t>: debates sobre pó</w:t>
      </w:r>
      <w:r w:rsidRPr="002B3E22">
        <w:rPr>
          <w:rFonts w:ascii="Arial" w:hAnsi="Arial" w:cs="Arial"/>
          <w:sz w:val="24"/>
          <w:szCs w:val="24"/>
        </w:rPr>
        <w:t>s-extrativismo e alternativas ao desenvolvimento. São Paulo: Fundação Roxa Luxemburgo, 2016.</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Reference to the Federal or State Constitution</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PLACE. Title (year). </w:t>
      </w:r>
      <w:r w:rsidRPr="002B3E22">
        <w:rPr>
          <w:rFonts w:ascii="Arial" w:hAnsi="Arial" w:cs="Arial"/>
          <w:b/>
          <w:sz w:val="24"/>
          <w:szCs w:val="24"/>
        </w:rPr>
        <w:t>Description</w:t>
      </w:r>
      <w:r w:rsidRPr="002B3E22">
        <w:rPr>
          <w:rFonts w:ascii="Arial" w:hAnsi="Arial" w:cs="Arial"/>
          <w:sz w:val="24"/>
          <w:szCs w:val="24"/>
        </w:rPr>
        <w:t>. Place of the constituent body, year of publication.</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BRASIL. Constituiçã</w:t>
      </w:r>
      <w:r w:rsidRPr="002B3E22">
        <w:rPr>
          <w:rFonts w:ascii="Arial" w:hAnsi="Arial" w:cs="Arial"/>
          <w:sz w:val="24"/>
          <w:szCs w:val="24"/>
        </w:rPr>
        <w:t xml:space="preserve">o (1988). </w:t>
      </w:r>
      <w:r w:rsidRPr="002B3E22">
        <w:rPr>
          <w:rFonts w:ascii="Arial" w:hAnsi="Arial" w:cs="Arial"/>
          <w:b/>
          <w:sz w:val="24"/>
          <w:szCs w:val="24"/>
        </w:rPr>
        <w:t>Constituição da República Federativa do Brasil</w:t>
      </w:r>
      <w:r w:rsidRPr="002B3E22">
        <w:rPr>
          <w:rFonts w:ascii="Arial" w:hAnsi="Arial" w:cs="Arial"/>
          <w:sz w:val="24"/>
          <w:szCs w:val="24"/>
        </w:rPr>
        <w:t>. Brasília, DF: Centro Gráfico, 1988.</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Journal or Magazine Article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LAST NAME, abbreviated First Name. Article Title. </w:t>
      </w:r>
      <w:r w:rsidRPr="002B3E22">
        <w:rPr>
          <w:rFonts w:ascii="Arial" w:hAnsi="Arial" w:cs="Arial"/>
          <w:b/>
          <w:sz w:val="24"/>
          <w:szCs w:val="24"/>
        </w:rPr>
        <w:t>Journal Title</w:t>
      </w:r>
      <w:r w:rsidRPr="002B3E22">
        <w:rPr>
          <w:rFonts w:ascii="Arial" w:hAnsi="Arial" w:cs="Arial"/>
          <w:sz w:val="24"/>
          <w:szCs w:val="24"/>
        </w:rPr>
        <w:t xml:space="preserve">, Place of publication, volume number, initial-final pages, month and </w:t>
      </w:r>
      <w:r w:rsidRPr="002B3E22">
        <w:rPr>
          <w:rFonts w:ascii="Arial" w:hAnsi="Arial" w:cs="Arial"/>
          <w:sz w:val="24"/>
          <w:szCs w:val="24"/>
        </w:rPr>
        <w:t>year.</w:t>
      </w:r>
    </w:p>
    <w:p w:rsidR="0095271D" w:rsidRPr="002B3E22" w:rsidRDefault="0095271D" w:rsidP="0095271D">
      <w:pPr>
        <w:spacing w:after="0" w:line="240" w:lineRule="auto"/>
        <w:rPr>
          <w:rFonts w:ascii="Arial" w:hAnsi="Arial" w:cs="Arial"/>
          <w:sz w:val="24"/>
          <w:szCs w:val="24"/>
        </w:rPr>
      </w:pP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lastRenderedPageBreak/>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KILOMBA, G. A máscara, </w:t>
      </w:r>
      <w:r w:rsidRPr="002B3E22">
        <w:rPr>
          <w:rFonts w:ascii="Arial" w:hAnsi="Arial" w:cs="Arial"/>
          <w:b/>
          <w:sz w:val="24"/>
          <w:szCs w:val="24"/>
        </w:rPr>
        <w:t>Revistas USP</w:t>
      </w:r>
      <w:r w:rsidRPr="002B3E22">
        <w:rPr>
          <w:rFonts w:ascii="Arial" w:hAnsi="Arial" w:cs="Arial"/>
          <w:sz w:val="24"/>
          <w:szCs w:val="24"/>
        </w:rPr>
        <w:t>, n. 16, p. 23-40, 2016.</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Article in an event</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LAST NAME, First Name. Title of the presented work.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EVENT TITLE</w:t>
      </w:r>
      <w:r w:rsidRPr="002B3E22">
        <w:rPr>
          <w:rFonts w:ascii="Arial" w:hAnsi="Arial" w:cs="Arial"/>
          <w:sz w:val="24"/>
          <w:szCs w:val="24"/>
        </w:rPr>
        <w:t>, event number, year of realization, place (city of realization). Title of the document (pr</w:t>
      </w:r>
      <w:r w:rsidRPr="002B3E22">
        <w:rPr>
          <w:rFonts w:ascii="Arial" w:hAnsi="Arial" w:cs="Arial"/>
          <w:sz w:val="24"/>
          <w:szCs w:val="24"/>
        </w:rPr>
        <w:t>oceedings, abstracts, etc.). Place: Publisher, year of publication. Initial-final pages.</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SILVA, J. A contribuição de Paulo Freire na Pedagogia.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JORNADA DE PEDAGOGIA</w:t>
      </w:r>
      <w:r w:rsidRPr="002B3E22">
        <w:rPr>
          <w:rFonts w:ascii="Arial" w:hAnsi="Arial" w:cs="Arial"/>
          <w:sz w:val="24"/>
          <w:szCs w:val="24"/>
        </w:rPr>
        <w:t>, nº 3, 2019, Florianópolis. Resumos. Florianópolis: Editora X, 2020, p. 20-50</w:t>
      </w:r>
      <w:r w:rsidRPr="002B3E22">
        <w:rPr>
          <w:rFonts w:ascii="Arial" w:hAnsi="Arial" w:cs="Arial"/>
          <w:sz w:val="24"/>
          <w:szCs w:val="24"/>
        </w:rPr>
        <w:t>.</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Reference to monograph, dissertation, or thesis</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LAST NAME, First Name. </w:t>
      </w:r>
      <w:r w:rsidRPr="002B3E22">
        <w:rPr>
          <w:rFonts w:ascii="Arial" w:hAnsi="Arial" w:cs="Arial"/>
          <w:b/>
          <w:sz w:val="24"/>
          <w:szCs w:val="24"/>
        </w:rPr>
        <w:t>Title</w:t>
      </w:r>
      <w:r w:rsidRPr="002B3E22">
        <w:rPr>
          <w:rFonts w:ascii="Arial" w:hAnsi="Arial" w:cs="Arial"/>
          <w:sz w:val="24"/>
          <w:szCs w:val="24"/>
        </w:rPr>
        <w:t>: Subtitle (if any). Year of presentation. Number of pages or volumes. Category (concentration area) - Institution, Place, year of defense.</w:t>
      </w:r>
    </w:p>
    <w:p w:rsidR="0095271D" w:rsidRPr="002B3E22" w:rsidRDefault="0095271D" w:rsidP="0095271D">
      <w:pPr>
        <w:spacing w:after="0" w:line="240" w:lineRule="auto"/>
        <w:rPr>
          <w:rFonts w:ascii="Arial" w:hAnsi="Arial" w:cs="Arial"/>
          <w:sz w:val="24"/>
          <w:szCs w:val="24"/>
        </w:rPr>
      </w:pP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Example:</w:t>
      </w:r>
    </w:p>
    <w:p w:rsidR="0095271D" w:rsidRPr="002B3E22" w:rsidRDefault="006017C2" w:rsidP="0095271D">
      <w:pPr>
        <w:spacing w:after="0" w:line="240" w:lineRule="auto"/>
        <w:rPr>
          <w:rFonts w:ascii="Arial" w:hAnsi="Arial" w:cs="Arial"/>
          <w:sz w:val="24"/>
          <w:szCs w:val="24"/>
        </w:rPr>
      </w:pPr>
      <w:r w:rsidRPr="002B3E22">
        <w:rPr>
          <w:rFonts w:ascii="Arial" w:hAnsi="Arial" w:cs="Arial"/>
          <w:sz w:val="24"/>
          <w:szCs w:val="24"/>
        </w:rPr>
        <w:t xml:space="preserve">CARNEIRO, A. S. </w:t>
      </w:r>
      <w:r w:rsidRPr="002B3E22">
        <w:rPr>
          <w:rFonts w:ascii="Arial" w:hAnsi="Arial" w:cs="Arial"/>
          <w:b/>
          <w:sz w:val="24"/>
          <w:szCs w:val="24"/>
        </w:rPr>
        <w:t>A construçã</w:t>
      </w:r>
      <w:r w:rsidRPr="002B3E22">
        <w:rPr>
          <w:rFonts w:ascii="Arial" w:hAnsi="Arial" w:cs="Arial"/>
          <w:b/>
          <w:sz w:val="24"/>
          <w:szCs w:val="24"/>
        </w:rPr>
        <w:t>o do outro como não-ser como fundamento do ser</w:t>
      </w:r>
      <w:r w:rsidRPr="002B3E22">
        <w:rPr>
          <w:rFonts w:ascii="Arial" w:hAnsi="Arial" w:cs="Arial"/>
          <w:sz w:val="24"/>
          <w:szCs w:val="24"/>
        </w:rPr>
        <w:t>. 2005. Tese (Doutorado em Educação) – Curso de Educação – Universidade de São Paulo, São Paulo, 2005.</w:t>
      </w:r>
    </w:p>
    <w:p w:rsidR="0095271D" w:rsidRPr="002B3E22" w:rsidRDefault="0095271D" w:rsidP="0095271D">
      <w:pPr>
        <w:spacing w:after="0" w:line="240" w:lineRule="auto"/>
        <w:rPr>
          <w:rFonts w:ascii="Arial" w:hAnsi="Arial" w:cs="Arial"/>
          <w:b/>
          <w:sz w:val="24"/>
          <w:szCs w:val="24"/>
        </w:rPr>
      </w:pPr>
    </w:p>
    <w:sectPr w:rsidR="0095271D" w:rsidRPr="002B3E22" w:rsidSect="0095271D">
      <w:headerReference w:type="default" r:id="rId13"/>
      <w:footerReference w:type="default" r:id="rId14"/>
      <w:footnotePr>
        <w:numStart w:val="2"/>
      </w:footnotePr>
      <w:pgSz w:w="11906" w:h="16838"/>
      <w:pgMar w:top="2552"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017C2">
      <w:pPr>
        <w:spacing w:after="0" w:line="240" w:lineRule="auto"/>
      </w:pPr>
      <w:r>
        <w:separator/>
      </w:r>
    </w:p>
  </w:endnote>
  <w:endnote w:type="continuationSeparator" w:id="0">
    <w:p w:rsidR="00000000" w:rsidRDefault="006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721045"/>
      <w:docPartObj>
        <w:docPartGallery w:val="Page Numbers (Bottom of Page)"/>
        <w:docPartUnique/>
      </w:docPartObj>
    </w:sdtPr>
    <w:sdtEndPr/>
    <w:sdtContent>
      <w:p w:rsidR="00F73FE0" w:rsidRDefault="00F73FE0" w:rsidP="00F73FE0">
        <w:pPr>
          <w:pStyle w:val="Rodap"/>
        </w:pPr>
      </w:p>
      <w:p w:rsidR="00F73FE0" w:rsidRDefault="006017C2" w:rsidP="00F73FE0">
        <w:pPr>
          <w:pStyle w:val="Rodap"/>
          <w:jc w:val="right"/>
        </w:pPr>
        <w:r w:rsidRPr="002D5F4C">
          <w:rPr>
            <w:noProof/>
            <w:color w:val="002060"/>
            <w:lang w:eastAsia="pt-BR"/>
          </w:rPr>
          <mc:AlternateContent>
            <mc:Choice Requires="wps">
              <w:drawing>
                <wp:anchor distT="0" distB="0" distL="114300" distR="114300" simplePos="0" relativeHeight="251656704" behindDoc="0" locked="0" layoutInCell="0" allowOverlap="1">
                  <wp:simplePos x="0" y="0"/>
                  <wp:positionH relativeFrom="rightMargin">
                    <wp:posOffset>158750</wp:posOffset>
                  </wp:positionH>
                  <wp:positionV relativeFrom="page">
                    <wp:posOffset>10004425</wp:posOffset>
                  </wp:positionV>
                  <wp:extent cx="340360" cy="317500"/>
                  <wp:effectExtent l="0" t="0" r="0" b="63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7500"/>
                          </a:xfrm>
                          <a:prstGeom prst="rect">
                            <a:avLst/>
                          </a:prstGeom>
                          <a:noFill/>
                          <a:ln>
                            <a:noFill/>
                          </a:ln>
                        </wps:spPr>
                        <wps:txbx>
                          <w:txbxContent>
                            <w:p w:rsidR="00F73FE0" w:rsidRPr="00AC2F91" w:rsidRDefault="006017C2" w:rsidP="00F73FE0">
                              <w:pPr>
                                <w:jc w:val="center"/>
                                <w:rPr>
                                  <w:rFonts w:ascii="Arial" w:hAnsi="Arial" w:cs="Arial"/>
                                  <w:sz w:val="20"/>
                                  <w:szCs w:val="20"/>
                                </w:rPr>
                              </w:pPr>
                              <w:r w:rsidRPr="00AC2F91">
                                <w:rPr>
                                  <w:rFonts w:ascii="Arial" w:hAnsi="Arial" w:cs="Arial"/>
                                  <w:sz w:val="20"/>
                                  <w:szCs w:val="20"/>
                                </w:rPr>
                                <w:fldChar w:fldCharType="begin"/>
                              </w:r>
                              <w:r w:rsidRPr="00AC2F91">
                                <w:rPr>
                                  <w:rFonts w:ascii="Arial" w:hAnsi="Arial" w:cs="Arial"/>
                                  <w:sz w:val="20"/>
                                  <w:szCs w:val="20"/>
                                </w:rPr>
                                <w:instrText xml:space="preserve">PAGE   </w:instrText>
                              </w:r>
                              <w:r w:rsidRPr="00AC2F91">
                                <w:rPr>
                                  <w:rFonts w:ascii="Arial" w:hAnsi="Arial" w:cs="Arial"/>
                                  <w:sz w:val="20"/>
                                  <w:szCs w:val="20"/>
                                </w:rPr>
                                <w:instrText xml:space="preserve"> \* MERGEFORMAT</w:instrText>
                              </w:r>
                              <w:r w:rsidRPr="00AC2F91">
                                <w:rPr>
                                  <w:rFonts w:ascii="Arial" w:hAnsi="Arial" w:cs="Arial"/>
                                  <w:sz w:val="20"/>
                                  <w:szCs w:val="20"/>
                                </w:rPr>
                                <w:fldChar w:fldCharType="separate"/>
                              </w:r>
                              <w:r w:rsidRPr="00AC2F91">
                                <w:rPr>
                                  <w:rFonts w:ascii="Arial" w:hAnsi="Arial" w:cs="Arial"/>
                                  <w:noProof/>
                                  <w:sz w:val="20"/>
                                  <w:szCs w:val="20"/>
                                </w:rPr>
                                <w:t>14</w:t>
                              </w:r>
                              <w:r w:rsidRPr="00AC2F91">
                                <w:rPr>
                                  <w:rFonts w:ascii="Arial" w:hAnsi="Arial" w:cs="Arial"/>
                                  <w:sz w:val="20"/>
                                  <w:szCs w:val="20"/>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tângulo 14" o:spid="_x0000_s2053" type="#_x0000_t202" style="width:26.8pt;height:25pt;margin-top:787.75pt;margin-left:12.5pt;mso-height-percent:0;mso-height-relative:page;mso-position-horizontal-relative:right-margin-area;mso-position-vertical-relative:page;mso-width-percent:0;mso-width-relative:page;mso-wrap-distance-bottom:0;mso-wrap-distance-left:9pt;mso-wrap-distance-right:9pt;mso-wrap-distance-top:0;position:absolute;v-text-anchor:top;z-index:251658240" o:allowincell="f" filled="f" fillcolor="this" stroked="f">
                  <v:textbox>
                    <w:txbxContent>
                      <w:p w:rsidR="00F73FE0" w:rsidRPr="00AC2F91" w:rsidP="00F73FE0" w14:paraId="2A88E6D7" w14:textId="77777777">
                        <w:pPr>
                          <w:jc w:val="center"/>
                          <w:rPr>
                            <w:rFonts w:ascii="Arial" w:hAnsi="Arial" w:cs="Arial"/>
                            <w:sz w:val="20"/>
                            <w:szCs w:val="20"/>
                          </w:rPr>
                        </w:pPr>
                        <w:r w:rsidRPr="00AC2F91">
                          <w:rPr>
                            <w:rFonts w:ascii="Arial" w:hAnsi="Arial" w:cs="Arial"/>
                            <w:sz w:val="20"/>
                            <w:szCs w:val="20"/>
                          </w:rPr>
                          <w:fldChar w:fldCharType="begin"/>
                        </w:r>
                        <w:r w:rsidRPr="00AC2F91">
                          <w:rPr>
                            <w:rFonts w:ascii="Arial" w:hAnsi="Arial" w:cs="Arial"/>
                            <w:sz w:val="20"/>
                            <w:szCs w:val="20"/>
                          </w:rPr>
                          <w:instrText>PAGE    \* MERGEFORMAT</w:instrText>
                        </w:r>
                        <w:r w:rsidRPr="00AC2F91">
                          <w:rPr>
                            <w:rFonts w:ascii="Arial" w:hAnsi="Arial" w:cs="Arial"/>
                            <w:sz w:val="20"/>
                            <w:szCs w:val="20"/>
                          </w:rPr>
                          <w:fldChar w:fldCharType="separate"/>
                        </w:r>
                        <w:r w:rsidRPr="00AC2F91">
                          <w:rPr>
                            <w:rFonts w:ascii="Arial" w:hAnsi="Arial" w:cs="Arial"/>
                            <w:noProof/>
                            <w:sz w:val="20"/>
                            <w:szCs w:val="20"/>
                          </w:rPr>
                          <w:t>14</w:t>
                        </w:r>
                        <w:r w:rsidRPr="00AC2F91">
                          <w:rPr>
                            <w:rFonts w:ascii="Arial" w:hAnsi="Arial" w:cs="Arial"/>
                            <w:sz w:val="20"/>
                            <w:szCs w:val="20"/>
                          </w:rPr>
                          <w:fldChar w:fldCharType="end"/>
                        </w:r>
                      </w:p>
                    </w:txbxContent>
                  </v:textbox>
                </v:shape>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bottomMargin">
                    <wp:posOffset>280035</wp:posOffset>
                  </wp:positionV>
                  <wp:extent cx="5972175" cy="4000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5972175" cy="400050"/>
                          </a:xfrm>
                          <a:prstGeom prst="rect">
                            <a:avLst/>
                          </a:prstGeom>
                          <a:noFill/>
                          <a:ln w="6350">
                            <a:noFill/>
                          </a:ln>
                        </wps:spPr>
                        <wps:txbx>
                          <w:txbxContent>
                            <w:p w:rsidR="00F73FE0" w:rsidRPr="007664AC" w:rsidRDefault="006017C2" w:rsidP="00F73FE0">
                              <w:pPr>
                                <w:tabs>
                                  <w:tab w:val="left" w:pos="3045"/>
                                </w:tabs>
                                <w:spacing w:after="0" w:line="240" w:lineRule="auto"/>
                                <w:jc w:val="center"/>
                                <w:rPr>
                                  <w:rFonts w:ascii="Arial" w:hAnsi="Arial" w:cs="Arial"/>
                                  <w:sz w:val="20"/>
                                  <w:szCs w:val="20"/>
                                  <w:lang w:val="en-US"/>
                                </w:rPr>
                              </w:pPr>
                              <w:r w:rsidRPr="00A86D71">
                                <w:rPr>
                                  <w:rFonts w:ascii="Arial" w:hAnsi="Arial" w:cs="Arial"/>
                                  <w:sz w:val="20"/>
                                  <w:szCs w:val="20"/>
                                  <w:lang w:val="en-US"/>
                                </w:rPr>
                                <w:t>Revista de Administração e Ciências Contábeis</w:t>
                              </w:r>
                              <w:r w:rsidRPr="007664AC">
                                <w:rPr>
                                  <w:rFonts w:ascii="Arial" w:hAnsi="Arial" w:cs="Arial"/>
                                  <w:sz w:val="20"/>
                                  <w:szCs w:val="20"/>
                                  <w:lang w:val="en-US"/>
                                </w:rPr>
                                <w:t xml:space="preserve"> do IDEAU</w:t>
                              </w:r>
                              <w:r>
                                <w:rPr>
                                  <w:rFonts w:ascii="Arial" w:hAnsi="Arial" w:cs="Arial"/>
                                  <w:sz w:val="20"/>
                                  <w:szCs w:val="20"/>
                                  <w:lang w:val="en-US"/>
                                </w:rPr>
                                <w:t xml:space="preserve">, </w:t>
                              </w:r>
                              <w:r w:rsidRPr="007664AC">
                                <w:rPr>
                                  <w:rFonts w:ascii="Arial" w:hAnsi="Arial" w:cs="Arial"/>
                                  <w:sz w:val="20"/>
                                  <w:szCs w:val="20"/>
                                  <w:lang w:val="en-US"/>
                                </w:rPr>
                                <w:t>202X, v. x, n. x, p. xx-xx.</w:t>
                              </w:r>
                            </w:p>
                            <w:p w:rsidR="00F73FE0" w:rsidRPr="008D2EF0" w:rsidRDefault="00F73FE0" w:rsidP="00F73FE0">
                              <w:pPr>
                                <w:spacing w:after="0" w:line="240" w:lineRule="auto"/>
                                <w:jc w:val="center"/>
                                <w:rPr>
                                  <w:rFonts w:ascii="Arial" w:eastAsia="Times New Roman" w:hAnsi="Arial" w:cs="Arial"/>
                                  <w:b/>
                                  <w:color w:val="000000"/>
                                  <w:sz w:val="18"/>
                                  <w:szCs w:val="18"/>
                                  <w:lang w:val="en-US" w:eastAsia="pt-BR"/>
                                </w:rPr>
                              </w:pPr>
                            </w:p>
                            <w:p w:rsidR="00F73FE0" w:rsidRPr="008D2EF0" w:rsidRDefault="00F73FE0" w:rsidP="00F73FE0">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Caixa de Texto 7" o:spid="_x0000_s2054" type="#_x0000_t202" style="width:470.25pt;height:31.5pt;margin-top:22.05pt;margin-left:0;mso-height-percent:0;mso-height-relative:margin;mso-position-horizontal:center;mso-position-horizontal-relative:margin;mso-position-vertical-relative:bottom-margin-area;mso-width-percent:0;mso-width-relative:page;mso-wrap-distance-bottom:0;mso-wrap-distance-left:9pt;mso-wrap-distance-right:9pt;mso-wrap-distance-top:0;mso-wrap-style:square;position:absolute;v-text-anchor:top;visibility:visible;z-index:251661312" filled="f" stroked="f" strokeweight="0.5pt">
                  <v:textbox>
                    <w:txbxContent>
                      <w:p w:rsidR="00F73FE0" w:rsidRPr="007664AC" w:rsidP="00F73FE0" w14:paraId="610C82B9" w14:textId="77777777">
                        <w:pPr>
                          <w:tabs>
                            <w:tab w:val="left" w:pos="3045"/>
                          </w:tabs>
                          <w:spacing w:after="0" w:line="240" w:lineRule="auto"/>
                          <w:jc w:val="center"/>
                          <w:rPr>
                            <w:rFonts w:ascii="Arial" w:hAnsi="Arial" w:cs="Arial"/>
                            <w:sz w:val="20"/>
                            <w:szCs w:val="20"/>
                            <w:lang w:val="en-US"/>
                          </w:rPr>
                        </w:pPr>
                        <w:r w:rsidRPr="00A86D71">
                          <w:rPr>
                            <w:rFonts w:ascii="Arial" w:hAnsi="Arial" w:cs="Arial"/>
                            <w:sz w:val="20"/>
                            <w:szCs w:val="20"/>
                            <w:lang w:val="en-US"/>
                          </w:rPr>
                          <w:t>Revista de Administração e Ciências Contábeis</w:t>
                        </w:r>
                        <w:r w:rsidRPr="007664AC">
                          <w:rPr>
                            <w:rFonts w:ascii="Arial" w:hAnsi="Arial" w:cs="Arial"/>
                            <w:sz w:val="20"/>
                            <w:szCs w:val="20"/>
                            <w:lang w:val="en-US"/>
                          </w:rPr>
                          <w:t xml:space="preserve"> do IDEAU</w:t>
                        </w:r>
                        <w:r>
                          <w:rPr>
                            <w:rFonts w:ascii="Arial" w:hAnsi="Arial" w:cs="Arial"/>
                            <w:sz w:val="20"/>
                            <w:szCs w:val="20"/>
                            <w:lang w:val="en-US"/>
                          </w:rPr>
                          <w:t xml:space="preserve">, </w:t>
                        </w:r>
                        <w:r w:rsidRPr="007664AC">
                          <w:rPr>
                            <w:rFonts w:ascii="Arial" w:hAnsi="Arial" w:cs="Arial"/>
                            <w:sz w:val="20"/>
                            <w:szCs w:val="20"/>
                            <w:lang w:val="en-US"/>
                          </w:rPr>
                          <w:t>202X, v. x, n. x, p. xx-xx.</w:t>
                        </w:r>
                      </w:p>
                      <w:p w:rsidR="00F73FE0" w:rsidRPr="008D2EF0" w:rsidP="00F73FE0" w14:paraId="37FFCB06" w14:textId="77777777">
                        <w:pPr>
                          <w:spacing w:after="0" w:line="240" w:lineRule="auto"/>
                          <w:jc w:val="center"/>
                          <w:rPr>
                            <w:rFonts w:ascii="Arial" w:eastAsia="Times New Roman" w:hAnsi="Arial" w:cs="Arial"/>
                            <w:b/>
                            <w:color w:val="000000"/>
                            <w:sz w:val="18"/>
                            <w:szCs w:val="18"/>
                            <w:lang w:val="en-US" w:eastAsia="pt-BR"/>
                          </w:rPr>
                        </w:pPr>
                      </w:p>
                      <w:p w:rsidR="00F73FE0" w:rsidRPr="008D2EF0" w:rsidP="00F73FE0" w14:paraId="6B1C7A85" w14:textId="77777777">
                        <w:pPr>
                          <w:jc w:val="center"/>
                          <w:rPr>
                            <w:b/>
                            <w:sz w:val="18"/>
                            <w:szCs w:val="18"/>
                            <w:lang w:val="en-US"/>
                          </w:rPr>
                        </w:pPr>
                      </w:p>
                    </w:txbxContent>
                  </v:textbox>
                  <w10:wrap anchorx="margin"/>
                </v:shape>
              </w:pict>
            </mc:Fallback>
          </mc:AlternateContent>
        </w:r>
      </w:p>
    </w:sdtContent>
  </w:sdt>
  <w:p w:rsidR="00F73FE0" w:rsidRDefault="00F73FE0" w:rsidP="00F73F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255" w:rsidRDefault="006017C2" w:rsidP="008D2EF0">
      <w:pPr>
        <w:spacing w:after="0" w:line="240" w:lineRule="auto"/>
      </w:pPr>
      <w:r>
        <w:separator/>
      </w:r>
    </w:p>
  </w:footnote>
  <w:footnote w:type="continuationSeparator" w:id="0">
    <w:p w:rsidR="003B5255" w:rsidRDefault="006017C2" w:rsidP="008D2EF0">
      <w:pPr>
        <w:spacing w:after="0" w:line="240" w:lineRule="auto"/>
      </w:pPr>
      <w:r>
        <w:continuationSeparator/>
      </w:r>
    </w:p>
  </w:footnote>
  <w:footnote w:id="1">
    <w:p w:rsidR="006017C2" w:rsidRDefault="006017C2" w:rsidP="002B3E22">
      <w:pPr>
        <w:pStyle w:val="Textodenotaderodap"/>
      </w:pPr>
      <w:r>
        <w:t>DOI:</w:t>
      </w:r>
      <w:bookmarkStart w:id="0" w:name="_GoBack"/>
      <w:bookmarkEnd w:id="0"/>
    </w:p>
    <w:p w:rsidR="002B3E22" w:rsidRDefault="006017C2" w:rsidP="002B3E22">
      <w:pPr>
        <w:pStyle w:val="Textodenotaderodap"/>
      </w:pPr>
      <w:r w:rsidRPr="002B3E22">
        <w:t xml:space="preserve">Submitted on: </w:t>
      </w:r>
      <w:r w:rsidRPr="003B5255">
        <w:t>XX.</w:t>
      </w:r>
      <w:proofErr w:type="gramStart"/>
      <w:r w:rsidRPr="003B5255">
        <w:t>XX.XXXX</w:t>
      </w:r>
      <w:proofErr w:type="gramEnd"/>
      <w:r w:rsidRPr="003B5255">
        <w:t xml:space="preserve"> | </w:t>
      </w:r>
      <w:r w:rsidRPr="002B3E22">
        <w:t xml:space="preserve">Accepted on: </w:t>
      </w:r>
      <w:r w:rsidRPr="003B5255">
        <w:t xml:space="preserve">XX.XX.XXXX | </w:t>
      </w:r>
      <w:r w:rsidRPr="002B3E22">
        <w:t xml:space="preserve">Published on: </w:t>
      </w:r>
      <w:r w:rsidRPr="003B5255">
        <w:t>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164166900"/>
  <w:bookmarkStart w:id="7" w:name="_Hlk164166901"/>
  <w:p w:rsidR="00F73FE0" w:rsidRDefault="006017C2" w:rsidP="00F73FE0">
    <w:pPr>
      <w:pStyle w:val="Cabealho"/>
      <w:rPr>
        <w:i/>
      </w:rPr>
    </w:pPr>
    <w:r w:rsidRPr="007F1981">
      <w:rPr>
        <w:rFonts w:ascii="Arial" w:hAnsi="Arial" w:cs="Arial"/>
        <w:noProof/>
        <w:color w:val="FFFFFF"/>
        <w:lang w:eastAsia="pt-BR"/>
      </w:rPr>
      <mc:AlternateContent>
        <mc:Choice Requires="wps">
          <w:drawing>
            <wp:anchor distT="0" distB="0" distL="114300" distR="114300" simplePos="0" relativeHeight="251655680" behindDoc="0" locked="0" layoutInCell="1" allowOverlap="1">
              <wp:simplePos x="0" y="0"/>
              <wp:positionH relativeFrom="margin">
                <wp:posOffset>4930140</wp:posOffset>
              </wp:positionH>
              <wp:positionV relativeFrom="bottomMargin">
                <wp:posOffset>-9522460</wp:posOffset>
              </wp:positionV>
              <wp:extent cx="1200150" cy="2381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200150" cy="238125"/>
                      </a:xfrm>
                      <a:prstGeom prst="rect">
                        <a:avLst/>
                      </a:prstGeom>
                      <a:noFill/>
                      <a:ln w="6350">
                        <a:noFill/>
                      </a:ln>
                    </wps:spPr>
                    <wps:txbx>
                      <w:txbxContent>
                        <w:p w:rsidR="00F73FE0" w:rsidRPr="008D2EF0" w:rsidRDefault="006017C2" w:rsidP="0067196C">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E06AF7">
                            <w:rPr>
                              <w:rFonts w:ascii="Arial" w:hAnsi="Arial" w:cs="Arial"/>
                              <w:sz w:val="20"/>
                              <w:szCs w:val="20"/>
                              <w:lang w:val="en-US"/>
                            </w:rPr>
                            <w:t>1809-6212</w:t>
                          </w:r>
                        </w:p>
                        <w:p w:rsidR="00F73FE0" w:rsidRPr="008D2EF0" w:rsidRDefault="00F73FE0" w:rsidP="00F73FE0">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94.5pt;height:18.75pt;margin-top:-749.8pt;margin-left:388.2pt;mso-height-percent:0;mso-height-relative:margin;mso-position-horizontal-relative:margin;mso-position-vertical-relative:bottom-margin-area;mso-width-percent:0;mso-width-relative:page;mso-wrap-distance-bottom:0;mso-wrap-distance-left:9pt;mso-wrap-distance-right:9pt;mso-wrap-distance-top:0;mso-wrap-style:square;position:absolute;v-text-anchor:top;visibility:visible;z-index:251659264" filled="f" stroked="f" strokeweight="0.5pt">
              <v:textbox>
                <w:txbxContent>
                  <w:p w:rsidR="00F73FE0" w:rsidRPr="008D2EF0" w:rsidP="0067196C" w14:paraId="2B57EDBB" w14:textId="07D0BFFA">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E06AF7">
                      <w:rPr>
                        <w:rFonts w:ascii="Arial" w:hAnsi="Arial" w:cs="Arial"/>
                        <w:sz w:val="20"/>
                        <w:szCs w:val="20"/>
                        <w:lang w:val="en-US"/>
                      </w:rPr>
                      <w:t>1809-6212</w:t>
                    </w:r>
                  </w:p>
                  <w:p w:rsidR="00F73FE0" w:rsidRPr="008D2EF0" w:rsidP="00F73FE0" w14:paraId="6747E7D6" w14:textId="77777777">
                    <w:pPr>
                      <w:jc w:val="center"/>
                      <w:rPr>
                        <w:b/>
                        <w:sz w:val="18"/>
                        <w:szCs w:val="18"/>
                        <w:lang w:val="en-US"/>
                      </w:rPr>
                    </w:pPr>
                  </w:p>
                </w:txbxContent>
              </v:textbox>
              <w10:wrap anchorx="margin"/>
            </v:shape>
          </w:pict>
        </mc:Fallback>
      </mc:AlternateContent>
    </w:r>
    <w:r>
      <w:rPr>
        <w:rFonts w:ascii="Arial" w:hAnsi="Arial" w:cs="Arial"/>
        <w:noProof/>
        <w:color w:val="FFFFFF"/>
        <w:lang w:eastAsia="pt-BR"/>
      </w:rPr>
      <w:drawing>
        <wp:anchor distT="0" distB="0" distL="114300" distR="114300" simplePos="0" relativeHeight="251659776" behindDoc="1" locked="0" layoutInCell="1" allowOverlap="1">
          <wp:simplePos x="0" y="0"/>
          <wp:positionH relativeFrom="margin">
            <wp:posOffset>367665</wp:posOffset>
          </wp:positionH>
          <wp:positionV relativeFrom="paragraph">
            <wp:posOffset>-321310</wp:posOffset>
          </wp:positionV>
          <wp:extent cx="4543425" cy="828675"/>
          <wp:effectExtent l="0" t="0" r="9525" b="9525"/>
          <wp:wrapTight wrapText="bothSides">
            <wp:wrapPolygon edited="0">
              <wp:start x="5615" y="0"/>
              <wp:lineTo x="2445" y="6455"/>
              <wp:lineTo x="181" y="8938"/>
              <wp:lineTo x="0" y="9931"/>
              <wp:lineTo x="0" y="20359"/>
              <wp:lineTo x="634" y="20855"/>
              <wp:lineTo x="5887" y="21352"/>
              <wp:lineTo x="6340" y="21352"/>
              <wp:lineTo x="21555" y="20359"/>
              <wp:lineTo x="21555" y="8441"/>
              <wp:lineTo x="13857" y="4966"/>
              <wp:lineTo x="6068" y="0"/>
              <wp:lineTo x="5615"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vista de Administração e Ciências Contábeis.png"/>
                  <pic:cNvPicPr/>
                </pic:nvPicPr>
                <pic:blipFill>
                  <a:blip r:embed="rId1">
                    <a:extLst>
                      <a:ext uri="{28A0092B-C50C-407E-A947-70E740481C1C}">
                        <a14:useLocalDpi xmlns:a14="http://schemas.microsoft.com/office/drawing/2010/main" val="0"/>
                      </a:ext>
                    </a:extLst>
                  </a:blip>
                  <a:stretch>
                    <a:fillRect/>
                  </a:stretch>
                </pic:blipFill>
                <pic:spPr>
                  <a:xfrm>
                    <a:off x="0" y="0"/>
                    <a:ext cx="454342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FFFFF"/>
        <w:lang w:eastAsia="pt-BR"/>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238125</wp:posOffset>
              </wp:positionV>
              <wp:extent cx="6932664" cy="9765340"/>
              <wp:effectExtent l="0" t="0" r="20955" b="26670"/>
              <wp:wrapNone/>
              <wp:docPr id="5" name="Agrupar 5"/>
              <wp:cNvGraphicFramePr/>
              <a:graphic xmlns:a="http://schemas.openxmlformats.org/drawingml/2006/main">
                <a:graphicData uri="http://schemas.microsoft.com/office/word/2010/wordprocessingGroup">
                  <wpg:wgp>
                    <wpg:cNvGrpSpPr/>
                    <wpg:grpSpPr>
                      <a:xfrm>
                        <a:off x="0" y="0"/>
                        <a:ext cx="6932664" cy="9765340"/>
                        <a:chOff x="0" y="563526"/>
                        <a:chExt cx="6932664" cy="9765340"/>
                      </a:xfrm>
                    </wpg:grpSpPr>
                    <wps:wsp>
                      <wps:cNvPr id="18" name="Retângulo 40"/>
                      <wps:cNvSpPr/>
                      <wps:spPr bwMode="auto">
                        <a:xfrm>
                          <a:off x="0" y="584791"/>
                          <a:ext cx="3521200" cy="9744075"/>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668817 w 8780574"/>
                            <a:gd name="connsiteY3" fmla="*/ 0 h 9550150"/>
                            <a:gd name="connsiteX0" fmla="*/ 17979665 w 17979666"/>
                            <a:gd name="connsiteY0" fmla="*/ 9550150 h 9550150"/>
                            <a:gd name="connsiteX1" fmla="*/ 0 w 17979666"/>
                            <a:gd name="connsiteY1" fmla="*/ 9550150 h 9550150"/>
                            <a:gd name="connsiteX2" fmla="*/ 0 w 17979666"/>
                            <a:gd name="connsiteY2" fmla="*/ 7650 h 9550150"/>
                            <a:gd name="connsiteX3" fmla="*/ 5668817 w 17979666"/>
                            <a:gd name="connsiteY3" fmla="*/ 0 h 9550150"/>
                          </a:gdLst>
                          <a:ahLst/>
                          <a:cxnLst>
                            <a:cxn ang="0">
                              <a:pos x="connsiteX0" y="connsiteY0"/>
                            </a:cxn>
                            <a:cxn ang="0">
                              <a:pos x="connsiteX1" y="connsiteY1"/>
                            </a:cxn>
                            <a:cxn ang="0">
                              <a:pos x="connsiteX2" y="connsiteY2"/>
                            </a:cxn>
                            <a:cxn ang="0">
                              <a:pos x="connsiteX3" y="connsiteY3"/>
                            </a:cxn>
                          </a:cxnLst>
                          <a:rect l="l" t="t" r="r" b="b"/>
                          <a:pathLst>
                            <a:path w="17979666" h="9550150">
                              <a:moveTo>
                                <a:pt x="17979665" y="9550150"/>
                              </a:moveTo>
                              <a:lnTo>
                                <a:pt x="0" y="9550150"/>
                              </a:lnTo>
                              <a:lnTo>
                                <a:pt x="0" y="7650"/>
                              </a:lnTo>
                              <a:lnTo>
                                <a:pt x="5668817" y="0"/>
                              </a:lnTo>
                            </a:path>
                          </a:pathLst>
                        </a:custGeom>
                        <a:noFill/>
                        <a:ln w="25400">
                          <a:solidFill>
                            <a:schemeClr val="accent6">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17" name="Retângulo 40"/>
                      <wps:cNvSpPr/>
                      <wps:spPr bwMode="auto">
                        <a:xfrm flipH="1">
                          <a:off x="3508744" y="563526"/>
                          <a:ext cx="3423920" cy="9764762"/>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887398 w 8780574"/>
                            <a:gd name="connsiteY3" fmla="*/ 0 h 9550150"/>
                            <a:gd name="connsiteX0" fmla="*/ 16440713 w 16440713"/>
                            <a:gd name="connsiteY0" fmla="*/ 9550150 h 9550150"/>
                            <a:gd name="connsiteX1" fmla="*/ 0 w 16440713"/>
                            <a:gd name="connsiteY1" fmla="*/ 9550150 h 9550150"/>
                            <a:gd name="connsiteX2" fmla="*/ 0 w 16440713"/>
                            <a:gd name="connsiteY2" fmla="*/ 7650 h 9550150"/>
                            <a:gd name="connsiteX3" fmla="*/ 5887398 w 16440713"/>
                            <a:gd name="connsiteY3" fmla="*/ 0 h 9550150"/>
                          </a:gdLst>
                          <a:ahLst/>
                          <a:cxnLst>
                            <a:cxn ang="0">
                              <a:pos x="connsiteX0" y="connsiteY0"/>
                            </a:cxn>
                            <a:cxn ang="0">
                              <a:pos x="connsiteX1" y="connsiteY1"/>
                            </a:cxn>
                            <a:cxn ang="0">
                              <a:pos x="connsiteX2" y="connsiteY2"/>
                            </a:cxn>
                            <a:cxn ang="0">
                              <a:pos x="connsiteX3" y="connsiteY3"/>
                            </a:cxn>
                          </a:cxnLst>
                          <a:rect l="l" t="t" r="r" b="b"/>
                          <a:pathLst>
                            <a:path w="16440713" h="9550150">
                              <a:moveTo>
                                <a:pt x="16440713" y="9550150"/>
                              </a:moveTo>
                              <a:lnTo>
                                <a:pt x="0" y="9550150"/>
                              </a:lnTo>
                              <a:lnTo>
                                <a:pt x="0" y="7650"/>
                              </a:lnTo>
                              <a:lnTo>
                                <a:pt x="5887398" y="0"/>
                              </a:lnTo>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V relativeFrom="margin">
                <wp14:pctHeight>0</wp14:pctHeight>
              </wp14:sizeRelV>
            </wp:anchor>
          </w:drawing>
        </mc:Choice>
        <mc:Fallback>
          <w:pict>
            <v:group id="Agrupar 5" o:spid="_x0000_s2050" style="width:545.9pt;height:768.9pt;margin-top:18.75pt;margin-left:0;mso-height-relative:margin;mso-position-horizontal:center;mso-position-horizontal-relative:margin;position:absolute;z-index:251661312" coordorigin="0,5635" coordsize="69326,97653">
              <v:shape id="Retângulo 40" o:spid="_x0000_s2051" style="width:35212;height:97441;mso-wrap-style:square;position:absolute;top:5847;v-text-anchor:middle;visibility:visible" coordsize="17979666,9550150" path="m17979665,9550150l,9550150,,7650,5668817,e" filled="f" strokecolor="#538135" strokeweight="2pt">
                <v:path arrowok="t" o:connecttype="custom" o:connectlocs="3521200,9744075;0,9744075;0,7805;1110201,0" o:connectangles="0,0,0,0"/>
              </v:shape>
              <v:shape id="Retângulo 40" o:spid="_x0000_s2052" style="width:34239;height:97647;flip:x;left:35087;mso-wrap-style:square;position:absolute;top:5635;v-text-anchor:middle;visibility:visible" coordsize="16440713,9550150" path="m16440713,9550150l,9550150,,7650,5887398,e" filled="f" strokecolor="#c00000" strokeweight="2pt">
                <v:path arrowok="t" o:connecttype="custom" o:connectlocs="3423920,9764762;0,9764762;0,7822;1226101,0" o:connectangles="0,0,0,0"/>
              </v:shape>
              <w10:wrap anchorx="margin"/>
            </v:group>
          </w:pict>
        </mc:Fallback>
      </mc:AlternateContent>
    </w:r>
    <w:bookmarkEnd w:id="6"/>
    <w:bookmarkEnd w:id="7"/>
  </w:p>
  <w:p w:rsidR="00F73FE0" w:rsidRPr="00D40C5D" w:rsidRDefault="00F73FE0" w:rsidP="00F73FE0">
    <w:pPr>
      <w:pStyle w:val="Cabealho"/>
    </w:pPr>
  </w:p>
  <w:p w:rsidR="003B5255" w:rsidRPr="00F73FE0" w:rsidRDefault="003B5255" w:rsidP="00F73F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0"/>
    <w:rsid w:val="000A75BC"/>
    <w:rsid w:val="001163AA"/>
    <w:rsid w:val="001A306D"/>
    <w:rsid w:val="00233B20"/>
    <w:rsid w:val="0025235B"/>
    <w:rsid w:val="002A7C39"/>
    <w:rsid w:val="002B3E22"/>
    <w:rsid w:val="00374A03"/>
    <w:rsid w:val="0039262D"/>
    <w:rsid w:val="003B5255"/>
    <w:rsid w:val="00426F57"/>
    <w:rsid w:val="004542E3"/>
    <w:rsid w:val="004A15CE"/>
    <w:rsid w:val="00552C80"/>
    <w:rsid w:val="005E6732"/>
    <w:rsid w:val="006017C2"/>
    <w:rsid w:val="0067196C"/>
    <w:rsid w:val="00696707"/>
    <w:rsid w:val="006A5CEA"/>
    <w:rsid w:val="007664AC"/>
    <w:rsid w:val="007B3787"/>
    <w:rsid w:val="008D2CBB"/>
    <w:rsid w:val="008D2EF0"/>
    <w:rsid w:val="0095271D"/>
    <w:rsid w:val="00A705DE"/>
    <w:rsid w:val="00A85355"/>
    <w:rsid w:val="00A86D71"/>
    <w:rsid w:val="00A96FA6"/>
    <w:rsid w:val="00AC2F91"/>
    <w:rsid w:val="00B83C3C"/>
    <w:rsid w:val="00B910D1"/>
    <w:rsid w:val="00D40C5D"/>
    <w:rsid w:val="00D529F2"/>
    <w:rsid w:val="00DD28E7"/>
    <w:rsid w:val="00E06AF7"/>
    <w:rsid w:val="00E76FE6"/>
    <w:rsid w:val="00F5521A"/>
    <w:rsid w:val="00F73FE0"/>
    <w:rsid w:val="00FB3552"/>
    <w:rsid w:val="00FF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00A78E1"/>
  <w15:chartTrackingRefBased/>
  <w15:docId w15:val="{326D142D-27C1-4622-89B3-750C2DB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E22"/>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EF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D2EF0"/>
  </w:style>
  <w:style w:type="paragraph" w:styleId="Rodap">
    <w:name w:val="footer"/>
    <w:basedOn w:val="Normal"/>
    <w:link w:val="RodapChar"/>
    <w:uiPriority w:val="99"/>
    <w:unhideWhenUsed/>
    <w:rsid w:val="008D2EF0"/>
    <w:pPr>
      <w:tabs>
        <w:tab w:val="center" w:pos="4252"/>
        <w:tab w:val="right" w:pos="8504"/>
      </w:tabs>
      <w:spacing w:after="0" w:line="240" w:lineRule="auto"/>
    </w:pPr>
  </w:style>
  <w:style w:type="character" w:customStyle="1" w:styleId="RodapChar">
    <w:name w:val="Rodapé Char"/>
    <w:basedOn w:val="Fontepargpadro"/>
    <w:link w:val="Rodap"/>
    <w:uiPriority w:val="99"/>
    <w:rsid w:val="008D2EF0"/>
  </w:style>
  <w:style w:type="character" w:styleId="Hyperlink">
    <w:name w:val="Hyperlink"/>
    <w:rsid w:val="008D2EF0"/>
    <w:rPr>
      <w:color w:val="000080"/>
      <w:u w:val="single"/>
    </w:rPr>
  </w:style>
  <w:style w:type="table" w:customStyle="1" w:styleId="Tabelacomgrade5">
    <w:name w:val="Tabela com grade5"/>
    <w:basedOn w:val="Tabelanormal"/>
    <w:next w:val="Tabelacomgrade"/>
    <w:uiPriority w:val="39"/>
    <w:rsid w:val="008D2EF0"/>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D2EF0"/>
    <w:pPr>
      <w:suppressAutoHyphens w:val="0"/>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D2EF0"/>
    <w:rPr>
      <w:rFonts w:ascii="Times New Roman" w:eastAsia="Calibri" w:hAnsi="Times New Roman" w:cs="Times New Roman"/>
      <w:sz w:val="20"/>
      <w:szCs w:val="20"/>
    </w:rPr>
  </w:style>
  <w:style w:type="character" w:styleId="Refdenotaderodap">
    <w:name w:val="footnote reference"/>
    <w:uiPriority w:val="99"/>
    <w:semiHidden/>
    <w:unhideWhenUsed/>
    <w:rsid w:val="008D2EF0"/>
    <w:rPr>
      <w:vertAlign w:val="superscript"/>
    </w:rPr>
  </w:style>
  <w:style w:type="character" w:styleId="MenoPendente">
    <w:name w:val="Unresolved Mention"/>
    <w:basedOn w:val="Fontepargpadro"/>
    <w:uiPriority w:val="99"/>
    <w:semiHidden/>
    <w:unhideWhenUsed/>
    <w:rsid w:val="008D2EF0"/>
    <w:rPr>
      <w:color w:val="605E5C"/>
      <w:shd w:val="clear" w:color="auto" w:fill="E1DFDD"/>
    </w:rPr>
  </w:style>
  <w:style w:type="table" w:customStyle="1" w:styleId="Tabelacomgrade12">
    <w:name w:val="Tabela com grade12"/>
    <w:basedOn w:val="Tabelanormal"/>
    <w:next w:val="Tabelacomgrade"/>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3">
    <w:name w:val="Tabela com grade123"/>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hot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2A2D-5256-49E1-8694-EE272926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2825</Words>
  <Characters>15260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4</cp:revision>
  <cp:lastPrinted>2024-04-17T12:16:00Z</cp:lastPrinted>
  <dcterms:created xsi:type="dcterms:W3CDTF">2024-04-17T12:31:00Z</dcterms:created>
  <dcterms:modified xsi:type="dcterms:W3CDTF">2024-04-30T17:27:00Z</dcterms:modified>
</cp:coreProperties>
</file>